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3E875" w14:textId="77777777" w:rsidR="00FD29B6" w:rsidRPr="00FD29B6" w:rsidRDefault="00FD29B6" w:rsidP="00FD29B6">
      <w:pPr>
        <w:spacing w:line="360" w:lineRule="auto"/>
        <w:jc w:val="center"/>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Verbale n.________</w:t>
      </w:r>
    </w:p>
    <w:p w14:paraId="6B79D221" w14:textId="4D91FA85" w:rsidR="00FD29B6" w:rsidRPr="00FD29B6" w:rsidRDefault="00FD29B6" w:rsidP="00FD29B6">
      <w:pPr>
        <w:spacing w:line="360" w:lineRule="auto"/>
        <w:jc w:val="center"/>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Anno scolastico 202</w:t>
      </w:r>
      <w:r w:rsidR="003D3230">
        <w:rPr>
          <w:rFonts w:ascii="Times New Roman" w:eastAsia="Times New Roman" w:hAnsi="Times New Roman" w:cs="Times New Roman"/>
          <w:b/>
          <w:szCs w:val="24"/>
          <w:lang w:eastAsia="it-IT"/>
        </w:rPr>
        <w:t>4</w:t>
      </w:r>
      <w:r w:rsidRPr="00FD29B6">
        <w:rPr>
          <w:rFonts w:ascii="Times New Roman" w:eastAsia="Times New Roman" w:hAnsi="Times New Roman" w:cs="Times New Roman"/>
          <w:b/>
          <w:szCs w:val="24"/>
          <w:lang w:eastAsia="it-IT"/>
        </w:rPr>
        <w:t>-202</w:t>
      </w:r>
      <w:r w:rsidR="003D3230">
        <w:rPr>
          <w:rFonts w:ascii="Times New Roman" w:eastAsia="Times New Roman" w:hAnsi="Times New Roman" w:cs="Times New Roman"/>
          <w:b/>
          <w:szCs w:val="24"/>
          <w:lang w:eastAsia="it-IT"/>
        </w:rPr>
        <w:t>5</w:t>
      </w:r>
    </w:p>
    <w:p w14:paraId="3B7F1F1E" w14:textId="77777777" w:rsidR="00FD29B6" w:rsidRPr="00FD29B6" w:rsidRDefault="00FD29B6" w:rsidP="00FD29B6">
      <w:pPr>
        <w:ind w:firstLine="709"/>
        <w:jc w:val="center"/>
        <w:rPr>
          <w:rFonts w:ascii="Times New Roman" w:eastAsia="Times New Roman" w:hAnsi="Times New Roman" w:cs="Times New Roman"/>
          <w:b/>
          <w:szCs w:val="24"/>
          <w:lang w:eastAsia="it-IT"/>
        </w:rPr>
      </w:pPr>
    </w:p>
    <w:p w14:paraId="16D9A7BB" w14:textId="77777777" w:rsidR="00FD29B6" w:rsidRPr="00FD29B6" w:rsidRDefault="00FD29B6" w:rsidP="00FD29B6">
      <w:pPr>
        <w:ind w:firstLine="709"/>
        <w:rPr>
          <w:rFonts w:ascii="Times New Roman" w:eastAsia="Times New Roman" w:hAnsi="Times New Roman" w:cs="Times New Roman"/>
          <w:iCs/>
          <w:szCs w:val="24"/>
          <w:lang w:eastAsia="it-IT"/>
        </w:rPr>
      </w:pPr>
      <w:r w:rsidRPr="00FD29B6">
        <w:rPr>
          <w:rFonts w:ascii="Times New Roman" w:eastAsia="Times New Roman" w:hAnsi="Times New Roman" w:cs="Times New Roman"/>
          <w:iCs/>
          <w:szCs w:val="24"/>
          <w:lang w:eastAsia="it-IT"/>
        </w:rPr>
        <w:t>Oggi……., con inizio alle ore …….., si riunisce il Consiglio della Classe ……. Sez.…… (Liceo Classico/Liceo Artistico) per discutere il seguente O. d. G.:</w:t>
      </w:r>
    </w:p>
    <w:p w14:paraId="37045EA4" w14:textId="77777777" w:rsidR="00FD29B6" w:rsidRPr="00FD29B6" w:rsidRDefault="00FD29B6" w:rsidP="00FD29B6">
      <w:pPr>
        <w:jc w:val="both"/>
        <w:rPr>
          <w:rFonts w:ascii="Times New Roman" w:eastAsia="Times New Roman" w:hAnsi="Times New Roman" w:cs="Times New Roman"/>
          <w:b/>
          <w:szCs w:val="24"/>
          <w:lang w:eastAsia="it-IT"/>
        </w:rPr>
      </w:pPr>
    </w:p>
    <w:p w14:paraId="3DAF8BC6" w14:textId="77777777" w:rsidR="00FD29B6" w:rsidRPr="00FD29B6" w:rsidRDefault="00FD29B6" w:rsidP="00FD29B6">
      <w:pPr>
        <w:numPr>
          <w:ilvl w:val="0"/>
          <w:numId w:val="1"/>
        </w:numPr>
        <w:spacing w:line="276" w:lineRule="auto"/>
        <w:ind w:left="357" w:hanging="357"/>
        <w:jc w:val="both"/>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 xml:space="preserve">Andamento didattico e disciplinare </w:t>
      </w:r>
    </w:p>
    <w:p w14:paraId="12920EBD" w14:textId="77777777" w:rsidR="00FD29B6" w:rsidRPr="00FD29B6" w:rsidRDefault="00FD29B6" w:rsidP="00FD29B6">
      <w:pPr>
        <w:numPr>
          <w:ilvl w:val="0"/>
          <w:numId w:val="1"/>
        </w:numPr>
        <w:spacing w:line="276" w:lineRule="auto"/>
        <w:ind w:left="357" w:hanging="357"/>
        <w:jc w:val="both"/>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Superamento Lievi carenze</w:t>
      </w:r>
    </w:p>
    <w:p w14:paraId="084C1A0B" w14:textId="77777777" w:rsidR="00FD29B6" w:rsidRPr="00FD29B6" w:rsidRDefault="00FD29B6" w:rsidP="00FD29B6">
      <w:pPr>
        <w:numPr>
          <w:ilvl w:val="0"/>
          <w:numId w:val="1"/>
        </w:numPr>
        <w:spacing w:line="276" w:lineRule="auto"/>
        <w:ind w:left="357" w:hanging="357"/>
        <w:jc w:val="both"/>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Programmazione didattica ed educativa di classe</w:t>
      </w:r>
    </w:p>
    <w:p w14:paraId="6A8FC001" w14:textId="77777777" w:rsidR="00FD29B6" w:rsidRDefault="00FD29B6" w:rsidP="00FD29B6">
      <w:pPr>
        <w:numPr>
          <w:ilvl w:val="0"/>
          <w:numId w:val="1"/>
        </w:numPr>
        <w:spacing w:line="276" w:lineRule="auto"/>
        <w:ind w:left="357" w:hanging="357"/>
        <w:jc w:val="both"/>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Programmazione di Educazione Civica</w:t>
      </w:r>
    </w:p>
    <w:p w14:paraId="6F8DE530" w14:textId="4F902127" w:rsidR="004B4061" w:rsidRPr="00FD29B6" w:rsidRDefault="004B4061" w:rsidP="00FD29B6">
      <w:pPr>
        <w:numPr>
          <w:ilvl w:val="0"/>
          <w:numId w:val="1"/>
        </w:numPr>
        <w:spacing w:line="276" w:lineRule="auto"/>
        <w:ind w:left="357" w:hanging="357"/>
        <w:jc w:val="both"/>
        <w:rPr>
          <w:rFonts w:ascii="Times New Roman" w:eastAsia="Times New Roman" w:hAnsi="Times New Roman" w:cs="Times New Roman"/>
          <w:b/>
          <w:szCs w:val="24"/>
          <w:lang w:eastAsia="it-IT"/>
        </w:rPr>
      </w:pPr>
      <w:r>
        <w:rPr>
          <w:rFonts w:ascii="Times New Roman" w:eastAsia="Times New Roman" w:hAnsi="Times New Roman" w:cs="Times New Roman"/>
          <w:b/>
          <w:szCs w:val="24"/>
          <w:lang w:eastAsia="it-IT"/>
        </w:rPr>
        <w:t>Programmazione attività di Orientamento</w:t>
      </w:r>
    </w:p>
    <w:p w14:paraId="27C5E66B" w14:textId="588E8601" w:rsidR="00FD29B6" w:rsidRPr="00FD29B6" w:rsidRDefault="00FD29B6" w:rsidP="00FD29B6">
      <w:pPr>
        <w:numPr>
          <w:ilvl w:val="0"/>
          <w:numId w:val="1"/>
        </w:numPr>
        <w:spacing w:line="276" w:lineRule="auto"/>
        <w:ind w:left="357" w:hanging="357"/>
        <w:jc w:val="both"/>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 xml:space="preserve">Approvazione Piano Didattico Personalizzato per studenti </w:t>
      </w:r>
      <w:r w:rsidR="00B3027F">
        <w:rPr>
          <w:rFonts w:ascii="Times New Roman" w:eastAsia="Times New Roman" w:hAnsi="Times New Roman" w:cs="Times New Roman"/>
          <w:b/>
          <w:szCs w:val="24"/>
          <w:lang w:eastAsia="it-IT"/>
        </w:rPr>
        <w:t xml:space="preserve">con </w:t>
      </w:r>
      <w:r w:rsidRPr="00FD29B6">
        <w:rPr>
          <w:rFonts w:ascii="Times New Roman" w:eastAsia="Times New Roman" w:hAnsi="Times New Roman" w:cs="Times New Roman"/>
          <w:b/>
          <w:szCs w:val="24"/>
          <w:lang w:eastAsia="it-IT"/>
        </w:rPr>
        <w:t>DSA, BES e Disabili</w:t>
      </w:r>
      <w:r w:rsidR="00B3027F">
        <w:rPr>
          <w:rFonts w:ascii="Times New Roman" w:eastAsia="Times New Roman" w:hAnsi="Times New Roman" w:cs="Times New Roman"/>
          <w:b/>
          <w:szCs w:val="24"/>
          <w:lang w:eastAsia="it-IT"/>
        </w:rPr>
        <w:t>tà</w:t>
      </w:r>
    </w:p>
    <w:p w14:paraId="6E255A9B" w14:textId="43C9B899" w:rsidR="00FD29B6" w:rsidRPr="00FD29B6" w:rsidRDefault="00FD29B6" w:rsidP="00FD29B6">
      <w:pPr>
        <w:numPr>
          <w:ilvl w:val="0"/>
          <w:numId w:val="1"/>
        </w:numPr>
        <w:spacing w:line="276" w:lineRule="auto"/>
        <w:ind w:left="357" w:hanging="357"/>
        <w:jc w:val="both"/>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Viaggi di istruzione</w:t>
      </w:r>
      <w:r w:rsidR="00F062F3">
        <w:rPr>
          <w:rFonts w:ascii="Times New Roman" w:eastAsia="Times New Roman" w:hAnsi="Times New Roman" w:cs="Times New Roman"/>
          <w:b/>
          <w:szCs w:val="24"/>
          <w:lang w:eastAsia="it-IT"/>
        </w:rPr>
        <w:t xml:space="preserve"> e </w:t>
      </w:r>
      <w:r w:rsidRPr="00FD29B6">
        <w:rPr>
          <w:rFonts w:ascii="Times New Roman" w:eastAsia="Times New Roman" w:hAnsi="Times New Roman" w:cs="Times New Roman"/>
          <w:b/>
          <w:szCs w:val="24"/>
          <w:lang w:eastAsia="it-IT"/>
        </w:rPr>
        <w:t xml:space="preserve">visite guidate e disponibilità </w:t>
      </w:r>
      <w:r w:rsidR="00B3027F">
        <w:rPr>
          <w:rFonts w:ascii="Times New Roman" w:eastAsia="Times New Roman" w:hAnsi="Times New Roman" w:cs="Times New Roman"/>
          <w:b/>
          <w:szCs w:val="24"/>
          <w:lang w:eastAsia="it-IT"/>
        </w:rPr>
        <w:t xml:space="preserve">docenti </w:t>
      </w:r>
      <w:r w:rsidRPr="00FD29B6">
        <w:rPr>
          <w:rFonts w:ascii="Times New Roman" w:eastAsia="Times New Roman" w:hAnsi="Times New Roman" w:cs="Times New Roman"/>
          <w:b/>
          <w:szCs w:val="24"/>
          <w:lang w:eastAsia="it-IT"/>
        </w:rPr>
        <w:t>accompagnatori</w:t>
      </w:r>
    </w:p>
    <w:p w14:paraId="2A11CDF1" w14:textId="77777777" w:rsidR="00FD29B6" w:rsidRPr="00FD29B6" w:rsidRDefault="00FD29B6" w:rsidP="00FD29B6">
      <w:pPr>
        <w:numPr>
          <w:ilvl w:val="0"/>
          <w:numId w:val="1"/>
        </w:numPr>
        <w:spacing w:line="276" w:lineRule="auto"/>
        <w:ind w:left="357" w:hanging="357"/>
        <w:jc w:val="both"/>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 xml:space="preserve">Insediamento componenti alunni e genitori </w:t>
      </w:r>
    </w:p>
    <w:p w14:paraId="0816641B" w14:textId="77777777" w:rsidR="00FD29B6" w:rsidRPr="00FD29B6" w:rsidRDefault="00FD29B6" w:rsidP="00FD29B6">
      <w:pPr>
        <w:keepNext/>
        <w:spacing w:before="240"/>
        <w:ind w:firstLine="709"/>
        <w:jc w:val="both"/>
        <w:outlineLvl w:val="0"/>
        <w:rPr>
          <w:rFonts w:ascii="Times New Roman" w:eastAsia="Times New Roman" w:hAnsi="Times New Roman" w:cs="Times New Roman"/>
          <w:iCs/>
          <w:szCs w:val="24"/>
          <w:lang w:eastAsia="it-IT"/>
        </w:rPr>
      </w:pPr>
      <w:r w:rsidRPr="00FD29B6">
        <w:rPr>
          <w:rFonts w:ascii="Times New Roman" w:eastAsia="Times New Roman" w:hAnsi="Times New Roman" w:cs="Times New Roman"/>
          <w:szCs w:val="24"/>
          <w:lang w:eastAsia="it-IT"/>
        </w:rPr>
        <w:t>Presiede la seduta il Dirigente Scolastico, prof.ssa Patrizia Di Franco/il coordinatore prof……………..; svolge le funzioni di segretario il prof………………..</w:t>
      </w:r>
    </w:p>
    <w:p w14:paraId="5E0B1335" w14:textId="77777777" w:rsidR="00FD29B6" w:rsidRPr="00FD29B6" w:rsidRDefault="00FD29B6" w:rsidP="00FD29B6">
      <w:pPr>
        <w:spacing w:before="120" w:line="360" w:lineRule="auto"/>
        <w:rPr>
          <w:rFonts w:ascii="Times New Roman" w:eastAsia="Times New Roman" w:hAnsi="Times New Roman" w:cs="Times New Roman"/>
          <w:iCs/>
          <w:szCs w:val="24"/>
          <w:lang w:eastAsia="it-IT"/>
        </w:rPr>
      </w:pPr>
      <w:r w:rsidRPr="00FD29B6">
        <w:rPr>
          <w:rFonts w:ascii="Times New Roman" w:eastAsia="Times New Roman" w:hAnsi="Times New Roman" w:cs="Times New Roman"/>
          <w:iCs/>
          <w:szCs w:val="24"/>
          <w:lang w:eastAsia="it-IT"/>
        </w:rPr>
        <w:t>Sono presenti i seguenti docenti:</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80"/>
        <w:gridCol w:w="5576"/>
      </w:tblGrid>
      <w:tr w:rsidR="00FD29B6" w:rsidRPr="00FD29B6" w14:paraId="215453D3" w14:textId="77777777" w:rsidTr="00F514FA">
        <w:tc>
          <w:tcPr>
            <w:tcW w:w="3780" w:type="dxa"/>
            <w:vAlign w:val="center"/>
          </w:tcPr>
          <w:p w14:paraId="69ECC952" w14:textId="77777777" w:rsidR="00FD29B6" w:rsidRPr="00FD29B6" w:rsidRDefault="00FD29B6" w:rsidP="00FD29B6">
            <w:pPr>
              <w:spacing w:line="276" w:lineRule="auto"/>
              <w:rPr>
                <w:rFonts w:ascii="Times New Roman" w:eastAsia="Times New Roman" w:hAnsi="Times New Roman" w:cs="Times New Roman"/>
                <w:b/>
                <w:iCs/>
                <w:szCs w:val="24"/>
                <w:lang w:eastAsia="it-IT"/>
              </w:rPr>
            </w:pPr>
            <w:r w:rsidRPr="00FD29B6">
              <w:rPr>
                <w:rFonts w:ascii="Times New Roman" w:eastAsia="Times New Roman" w:hAnsi="Times New Roman" w:cs="Times New Roman"/>
                <w:b/>
                <w:iCs/>
                <w:szCs w:val="24"/>
                <w:lang w:eastAsia="it-IT"/>
              </w:rPr>
              <w:t>Docente</w:t>
            </w:r>
          </w:p>
        </w:tc>
        <w:tc>
          <w:tcPr>
            <w:tcW w:w="5576" w:type="dxa"/>
            <w:vAlign w:val="center"/>
          </w:tcPr>
          <w:p w14:paraId="3BF42C4D" w14:textId="77777777" w:rsidR="00FD29B6" w:rsidRPr="00FD29B6" w:rsidRDefault="00FD29B6" w:rsidP="00FD29B6">
            <w:pPr>
              <w:spacing w:line="276" w:lineRule="auto"/>
              <w:rPr>
                <w:rFonts w:ascii="Times New Roman" w:eastAsia="Times New Roman" w:hAnsi="Times New Roman" w:cs="Times New Roman"/>
                <w:b/>
                <w:iCs/>
                <w:szCs w:val="24"/>
                <w:lang w:eastAsia="it-IT"/>
              </w:rPr>
            </w:pPr>
            <w:r w:rsidRPr="00FD29B6">
              <w:rPr>
                <w:rFonts w:ascii="Times New Roman" w:eastAsia="Times New Roman" w:hAnsi="Times New Roman" w:cs="Times New Roman"/>
                <w:b/>
                <w:iCs/>
                <w:szCs w:val="24"/>
                <w:lang w:eastAsia="it-IT"/>
              </w:rPr>
              <w:t>Materia</w:t>
            </w:r>
          </w:p>
        </w:tc>
      </w:tr>
      <w:tr w:rsidR="00FD29B6" w:rsidRPr="00FD29B6" w14:paraId="106B7A39" w14:textId="77777777" w:rsidTr="00F514FA">
        <w:tc>
          <w:tcPr>
            <w:tcW w:w="3780" w:type="dxa"/>
            <w:vAlign w:val="center"/>
          </w:tcPr>
          <w:p w14:paraId="3B2094ED"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c>
          <w:tcPr>
            <w:tcW w:w="5576" w:type="dxa"/>
            <w:vAlign w:val="center"/>
          </w:tcPr>
          <w:p w14:paraId="6BFE28AE"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r>
      <w:tr w:rsidR="00FD29B6" w:rsidRPr="00FD29B6" w14:paraId="15014AD9" w14:textId="77777777" w:rsidTr="00F514FA">
        <w:tc>
          <w:tcPr>
            <w:tcW w:w="3780" w:type="dxa"/>
            <w:vAlign w:val="center"/>
          </w:tcPr>
          <w:p w14:paraId="063C9C7A"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c>
          <w:tcPr>
            <w:tcW w:w="5576" w:type="dxa"/>
            <w:vAlign w:val="center"/>
          </w:tcPr>
          <w:p w14:paraId="5E4B9789"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r>
      <w:tr w:rsidR="00FD29B6" w:rsidRPr="00FD29B6" w14:paraId="6DC4D13F" w14:textId="77777777" w:rsidTr="00F514FA">
        <w:tc>
          <w:tcPr>
            <w:tcW w:w="3780" w:type="dxa"/>
            <w:vAlign w:val="center"/>
          </w:tcPr>
          <w:p w14:paraId="6DA125C5"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c>
          <w:tcPr>
            <w:tcW w:w="5576" w:type="dxa"/>
            <w:vAlign w:val="center"/>
          </w:tcPr>
          <w:p w14:paraId="5A32E695"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r>
      <w:tr w:rsidR="00FD29B6" w:rsidRPr="00FD29B6" w14:paraId="63F560C5" w14:textId="77777777" w:rsidTr="00F514FA">
        <w:tc>
          <w:tcPr>
            <w:tcW w:w="3780" w:type="dxa"/>
            <w:vAlign w:val="center"/>
          </w:tcPr>
          <w:p w14:paraId="329C460A"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c>
          <w:tcPr>
            <w:tcW w:w="5576" w:type="dxa"/>
            <w:vAlign w:val="center"/>
          </w:tcPr>
          <w:p w14:paraId="3037B3B1"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r>
      <w:tr w:rsidR="00FD29B6" w:rsidRPr="00FD29B6" w14:paraId="1CE1BE12" w14:textId="77777777" w:rsidTr="00F514FA">
        <w:tc>
          <w:tcPr>
            <w:tcW w:w="3780" w:type="dxa"/>
            <w:vAlign w:val="center"/>
          </w:tcPr>
          <w:p w14:paraId="578E4CBE"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c>
          <w:tcPr>
            <w:tcW w:w="5576" w:type="dxa"/>
            <w:vAlign w:val="center"/>
          </w:tcPr>
          <w:p w14:paraId="0922F370"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r>
      <w:tr w:rsidR="00FD29B6" w:rsidRPr="00FD29B6" w14:paraId="3A678DA2" w14:textId="77777777" w:rsidTr="00F514FA">
        <w:tc>
          <w:tcPr>
            <w:tcW w:w="3780" w:type="dxa"/>
            <w:vAlign w:val="center"/>
          </w:tcPr>
          <w:p w14:paraId="1B457CBA"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c>
          <w:tcPr>
            <w:tcW w:w="5576" w:type="dxa"/>
            <w:vAlign w:val="center"/>
          </w:tcPr>
          <w:p w14:paraId="53CEAA49"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r>
      <w:tr w:rsidR="00FD29B6" w:rsidRPr="00FD29B6" w14:paraId="17C02CD9" w14:textId="77777777" w:rsidTr="00F514FA">
        <w:tc>
          <w:tcPr>
            <w:tcW w:w="3780" w:type="dxa"/>
            <w:vAlign w:val="center"/>
          </w:tcPr>
          <w:p w14:paraId="31B154E5"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c>
          <w:tcPr>
            <w:tcW w:w="5576" w:type="dxa"/>
            <w:vAlign w:val="center"/>
          </w:tcPr>
          <w:p w14:paraId="7B12B53F"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r>
      <w:tr w:rsidR="00FD29B6" w:rsidRPr="00FD29B6" w14:paraId="586DA9BF" w14:textId="77777777" w:rsidTr="00F514FA">
        <w:tc>
          <w:tcPr>
            <w:tcW w:w="3780" w:type="dxa"/>
            <w:vAlign w:val="center"/>
          </w:tcPr>
          <w:p w14:paraId="42853728"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c>
          <w:tcPr>
            <w:tcW w:w="5576" w:type="dxa"/>
            <w:vAlign w:val="center"/>
          </w:tcPr>
          <w:p w14:paraId="0BA1C776"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r>
      <w:tr w:rsidR="00FD29B6" w:rsidRPr="00FD29B6" w14:paraId="20F75497" w14:textId="77777777" w:rsidTr="00F514FA">
        <w:tc>
          <w:tcPr>
            <w:tcW w:w="3780" w:type="dxa"/>
            <w:vAlign w:val="center"/>
          </w:tcPr>
          <w:p w14:paraId="0215E0DA"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c>
          <w:tcPr>
            <w:tcW w:w="5576" w:type="dxa"/>
            <w:vAlign w:val="center"/>
          </w:tcPr>
          <w:p w14:paraId="1C5FC438"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r>
      <w:tr w:rsidR="00FD29B6" w:rsidRPr="00FD29B6" w14:paraId="44A56ADC" w14:textId="77777777" w:rsidTr="00F514FA">
        <w:tc>
          <w:tcPr>
            <w:tcW w:w="3780" w:type="dxa"/>
            <w:vAlign w:val="center"/>
          </w:tcPr>
          <w:p w14:paraId="4B74F0D5"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c>
          <w:tcPr>
            <w:tcW w:w="5576" w:type="dxa"/>
            <w:vAlign w:val="center"/>
          </w:tcPr>
          <w:p w14:paraId="6047FC42"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r>
    </w:tbl>
    <w:p w14:paraId="19014F91" w14:textId="77777777" w:rsidR="00FD29B6" w:rsidRPr="00FD29B6" w:rsidRDefault="00FD29B6" w:rsidP="00FD29B6">
      <w:pPr>
        <w:spacing w:before="120" w:after="120"/>
        <w:rPr>
          <w:rFonts w:ascii="Times New Roman" w:eastAsia="Times New Roman" w:hAnsi="Times New Roman" w:cs="Times New Roman"/>
          <w:iCs/>
          <w:szCs w:val="24"/>
          <w:lang w:eastAsia="it-IT"/>
        </w:rPr>
      </w:pPr>
      <w:r w:rsidRPr="00FD29B6">
        <w:rPr>
          <w:rFonts w:ascii="Times New Roman" w:eastAsia="Times New Roman" w:hAnsi="Times New Roman" w:cs="Times New Roman"/>
          <w:iCs/>
          <w:szCs w:val="24"/>
          <w:lang w:eastAsia="it-IT"/>
        </w:rPr>
        <w:t>Risultano assenti giustificati i docenti:</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0"/>
        <w:gridCol w:w="2070"/>
        <w:gridCol w:w="2070"/>
        <w:gridCol w:w="4856"/>
      </w:tblGrid>
      <w:tr w:rsidR="00FD29B6" w:rsidRPr="00FD29B6" w14:paraId="184511C6" w14:textId="77777777" w:rsidTr="00F514FA">
        <w:tc>
          <w:tcPr>
            <w:tcW w:w="360" w:type="dxa"/>
          </w:tcPr>
          <w:p w14:paraId="625638C1"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c>
          <w:tcPr>
            <w:tcW w:w="2070" w:type="dxa"/>
            <w:vAlign w:val="center"/>
          </w:tcPr>
          <w:p w14:paraId="20CC1E1B" w14:textId="77777777" w:rsidR="00FD29B6" w:rsidRPr="00FD29B6" w:rsidRDefault="00FD29B6" w:rsidP="00FD29B6">
            <w:pPr>
              <w:spacing w:line="276" w:lineRule="auto"/>
              <w:rPr>
                <w:rFonts w:ascii="Times New Roman" w:eastAsia="Times New Roman" w:hAnsi="Times New Roman" w:cs="Times New Roman"/>
                <w:b/>
                <w:iCs/>
                <w:szCs w:val="24"/>
                <w:lang w:eastAsia="it-IT"/>
              </w:rPr>
            </w:pPr>
            <w:r w:rsidRPr="00FD29B6">
              <w:rPr>
                <w:rFonts w:ascii="Times New Roman" w:eastAsia="Times New Roman" w:hAnsi="Times New Roman" w:cs="Times New Roman"/>
                <w:b/>
                <w:iCs/>
                <w:szCs w:val="24"/>
                <w:lang w:eastAsia="it-IT"/>
              </w:rPr>
              <w:t>Cognome</w:t>
            </w:r>
          </w:p>
        </w:tc>
        <w:tc>
          <w:tcPr>
            <w:tcW w:w="2070" w:type="dxa"/>
            <w:vAlign w:val="center"/>
          </w:tcPr>
          <w:p w14:paraId="51ABAB0E" w14:textId="77777777" w:rsidR="00FD29B6" w:rsidRPr="00FD29B6" w:rsidRDefault="00FD29B6" w:rsidP="00FD29B6">
            <w:pPr>
              <w:spacing w:line="276" w:lineRule="auto"/>
              <w:rPr>
                <w:rFonts w:ascii="Times New Roman" w:eastAsia="Times New Roman" w:hAnsi="Times New Roman" w:cs="Times New Roman"/>
                <w:b/>
                <w:iCs/>
                <w:szCs w:val="24"/>
                <w:lang w:eastAsia="it-IT"/>
              </w:rPr>
            </w:pPr>
            <w:r w:rsidRPr="00FD29B6">
              <w:rPr>
                <w:rFonts w:ascii="Times New Roman" w:eastAsia="Times New Roman" w:hAnsi="Times New Roman" w:cs="Times New Roman"/>
                <w:b/>
                <w:iCs/>
                <w:szCs w:val="24"/>
                <w:lang w:eastAsia="it-IT"/>
              </w:rPr>
              <w:t>Nome</w:t>
            </w:r>
          </w:p>
        </w:tc>
        <w:tc>
          <w:tcPr>
            <w:tcW w:w="4856" w:type="dxa"/>
            <w:vAlign w:val="center"/>
          </w:tcPr>
          <w:p w14:paraId="41CE093C" w14:textId="77777777" w:rsidR="00FD29B6" w:rsidRPr="00FD29B6" w:rsidRDefault="00FD29B6" w:rsidP="00FD29B6">
            <w:pPr>
              <w:spacing w:line="276" w:lineRule="auto"/>
              <w:rPr>
                <w:rFonts w:ascii="Times New Roman" w:eastAsia="Times New Roman" w:hAnsi="Times New Roman" w:cs="Times New Roman"/>
                <w:b/>
                <w:iCs/>
                <w:szCs w:val="24"/>
                <w:lang w:eastAsia="it-IT"/>
              </w:rPr>
            </w:pPr>
            <w:r w:rsidRPr="00FD29B6">
              <w:rPr>
                <w:rFonts w:ascii="Times New Roman" w:eastAsia="Times New Roman" w:hAnsi="Times New Roman" w:cs="Times New Roman"/>
                <w:b/>
                <w:iCs/>
                <w:szCs w:val="24"/>
                <w:lang w:eastAsia="it-IT"/>
              </w:rPr>
              <w:t>Materia</w:t>
            </w:r>
          </w:p>
        </w:tc>
      </w:tr>
      <w:tr w:rsidR="00FD29B6" w:rsidRPr="00FD29B6" w14:paraId="6E3D51F9" w14:textId="77777777" w:rsidTr="00F514FA">
        <w:tc>
          <w:tcPr>
            <w:tcW w:w="360" w:type="dxa"/>
          </w:tcPr>
          <w:p w14:paraId="2CC79DA4" w14:textId="77777777" w:rsidR="00FD29B6" w:rsidRPr="00FD29B6" w:rsidRDefault="00FD29B6" w:rsidP="00FD29B6">
            <w:pPr>
              <w:spacing w:line="276" w:lineRule="auto"/>
              <w:rPr>
                <w:rFonts w:ascii="Times New Roman" w:eastAsia="Times New Roman" w:hAnsi="Times New Roman" w:cs="Times New Roman"/>
                <w:iCs/>
                <w:szCs w:val="24"/>
                <w:lang w:eastAsia="it-IT"/>
              </w:rPr>
            </w:pPr>
            <w:r w:rsidRPr="00FD29B6">
              <w:rPr>
                <w:rFonts w:ascii="Times New Roman" w:eastAsia="Times New Roman" w:hAnsi="Times New Roman" w:cs="Times New Roman"/>
                <w:iCs/>
                <w:szCs w:val="24"/>
                <w:lang w:eastAsia="it-IT"/>
              </w:rPr>
              <w:t>1.</w:t>
            </w:r>
          </w:p>
        </w:tc>
        <w:tc>
          <w:tcPr>
            <w:tcW w:w="2070" w:type="dxa"/>
          </w:tcPr>
          <w:p w14:paraId="00F765B6"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c>
          <w:tcPr>
            <w:tcW w:w="2070" w:type="dxa"/>
          </w:tcPr>
          <w:p w14:paraId="2E05B562"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c>
          <w:tcPr>
            <w:tcW w:w="4856" w:type="dxa"/>
          </w:tcPr>
          <w:p w14:paraId="2C0C4845"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r>
      <w:tr w:rsidR="00FD29B6" w:rsidRPr="00FD29B6" w14:paraId="67D49F0A" w14:textId="77777777" w:rsidTr="00F514FA">
        <w:tc>
          <w:tcPr>
            <w:tcW w:w="360" w:type="dxa"/>
          </w:tcPr>
          <w:p w14:paraId="417EA9EA" w14:textId="77777777" w:rsidR="00FD29B6" w:rsidRPr="00FD29B6" w:rsidRDefault="00FD29B6" w:rsidP="00FD29B6">
            <w:pPr>
              <w:spacing w:line="276" w:lineRule="auto"/>
              <w:rPr>
                <w:rFonts w:ascii="Times New Roman" w:eastAsia="Times New Roman" w:hAnsi="Times New Roman" w:cs="Times New Roman"/>
                <w:iCs/>
                <w:szCs w:val="24"/>
                <w:lang w:eastAsia="it-IT"/>
              </w:rPr>
            </w:pPr>
            <w:r w:rsidRPr="00FD29B6">
              <w:rPr>
                <w:rFonts w:ascii="Times New Roman" w:eastAsia="Times New Roman" w:hAnsi="Times New Roman" w:cs="Times New Roman"/>
                <w:iCs/>
                <w:szCs w:val="24"/>
                <w:lang w:eastAsia="it-IT"/>
              </w:rPr>
              <w:t>2.</w:t>
            </w:r>
          </w:p>
        </w:tc>
        <w:tc>
          <w:tcPr>
            <w:tcW w:w="2070" w:type="dxa"/>
          </w:tcPr>
          <w:p w14:paraId="3349602F"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c>
          <w:tcPr>
            <w:tcW w:w="2070" w:type="dxa"/>
          </w:tcPr>
          <w:p w14:paraId="20FBAD50"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c>
          <w:tcPr>
            <w:tcW w:w="4856" w:type="dxa"/>
          </w:tcPr>
          <w:p w14:paraId="72349F6A" w14:textId="77777777" w:rsidR="00FD29B6" w:rsidRPr="00FD29B6" w:rsidRDefault="00FD29B6" w:rsidP="00FD29B6">
            <w:pPr>
              <w:spacing w:line="276" w:lineRule="auto"/>
              <w:rPr>
                <w:rFonts w:ascii="Times New Roman" w:eastAsia="Times New Roman" w:hAnsi="Times New Roman" w:cs="Times New Roman"/>
                <w:iCs/>
                <w:szCs w:val="24"/>
                <w:lang w:eastAsia="it-IT"/>
              </w:rPr>
            </w:pPr>
          </w:p>
        </w:tc>
      </w:tr>
    </w:tbl>
    <w:p w14:paraId="62E63472" w14:textId="77777777" w:rsidR="00FD29B6" w:rsidRPr="00FD29B6" w:rsidRDefault="00FD29B6" w:rsidP="005156CF">
      <w:pPr>
        <w:spacing w:before="120" w:after="160" w:line="276" w:lineRule="auto"/>
        <w:jc w:val="both"/>
        <w:rPr>
          <w:rFonts w:ascii="Times New Roman" w:eastAsia="Times New Roman" w:hAnsi="Times New Roman" w:cs="Times New Roman"/>
          <w:iCs/>
          <w:szCs w:val="24"/>
          <w:lang w:eastAsia="it-IT"/>
        </w:rPr>
      </w:pPr>
      <w:r w:rsidRPr="00FD29B6">
        <w:rPr>
          <w:rFonts w:ascii="Times New Roman" w:eastAsia="Times New Roman" w:hAnsi="Times New Roman" w:cs="Times New Roman"/>
          <w:iCs/>
          <w:szCs w:val="24"/>
          <w:lang w:eastAsia="it-IT"/>
        </w:rPr>
        <w:t xml:space="preserve">Dopo averne accertato la validità per la presenza di tutti gli aventi diritto, il Presidente dichiara aperta la seduta che si svolge in remoto utilizzando Meet di Google Workspace dopo essere stata calendarizzata in Calendar dal coordinatore della classe. </w:t>
      </w:r>
    </w:p>
    <w:p w14:paraId="3476F63F" w14:textId="77777777" w:rsidR="00FD29B6" w:rsidRPr="00FD29B6" w:rsidRDefault="00FD29B6" w:rsidP="00B35A62">
      <w:pPr>
        <w:numPr>
          <w:ilvl w:val="0"/>
          <w:numId w:val="2"/>
        </w:numPr>
        <w:spacing w:before="120" w:line="276" w:lineRule="auto"/>
        <w:ind w:left="357" w:hanging="357"/>
        <w:jc w:val="both"/>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 xml:space="preserve">Andamento didattico e disciplinare </w:t>
      </w:r>
    </w:p>
    <w:p w14:paraId="52D199E4" w14:textId="77777777" w:rsidR="00FD29B6" w:rsidRPr="00FD29B6" w:rsidRDefault="00FD29B6" w:rsidP="00B35A62">
      <w:pPr>
        <w:spacing w:line="276" w:lineRule="auto"/>
        <w:jc w:val="both"/>
        <w:rPr>
          <w:rFonts w:ascii="Times New Roman" w:eastAsia="Times New Roman" w:hAnsi="Times New Roman" w:cs="Times New Roman"/>
          <w:szCs w:val="24"/>
          <w:lang w:eastAsia="it-IT"/>
        </w:rPr>
      </w:pPr>
      <w:r w:rsidRPr="00FD29B6">
        <w:rPr>
          <w:rFonts w:ascii="Times New Roman" w:eastAsia="Times New Roman" w:hAnsi="Times New Roman" w:cs="Times New Roman"/>
          <w:szCs w:val="24"/>
          <w:lang w:eastAsia="it-IT"/>
        </w:rPr>
        <w:t>Il Coordinatore relaziona brevemente sull’andamento didattico-disciplinare della classe.</w:t>
      </w:r>
    </w:p>
    <w:p w14:paraId="4E0992D9" w14:textId="77777777" w:rsidR="00FD29B6" w:rsidRPr="00FD29B6" w:rsidRDefault="00FD29B6" w:rsidP="00B35A62">
      <w:pPr>
        <w:spacing w:line="276" w:lineRule="auto"/>
        <w:jc w:val="both"/>
        <w:rPr>
          <w:rFonts w:ascii="Times New Roman" w:eastAsia="Times New Roman" w:hAnsi="Times New Roman" w:cs="Times New Roman"/>
          <w:i/>
          <w:iCs/>
          <w:szCs w:val="24"/>
          <w:lang w:eastAsia="it-IT"/>
        </w:rPr>
      </w:pPr>
      <w:r w:rsidRPr="00FD29B6">
        <w:rPr>
          <w:rFonts w:ascii="Times New Roman" w:eastAsia="Times New Roman" w:hAnsi="Times New Roman" w:cs="Times New Roman"/>
          <w:i/>
          <w:iCs/>
          <w:szCs w:val="24"/>
          <w:lang w:eastAsia="it-IT"/>
        </w:rPr>
        <w:t>(È possibile scegliere/modificare/integrare uno o più dei seguenti suggerimenti scritti in corsivo oppure eliminarli perché non servono. Nella stesura definitiva del verbale fare sempre attenzione ad eliminare le indicazioni scritte in corsivo e fornite come suggerimenti al docente verbalizzatore lasciando solo frasi scritte in carattere normale)</w:t>
      </w:r>
    </w:p>
    <w:p w14:paraId="6053728F" w14:textId="77777777" w:rsidR="00FD29B6" w:rsidRPr="00FD29B6" w:rsidRDefault="00FD29B6" w:rsidP="00B35A62">
      <w:pPr>
        <w:spacing w:line="276" w:lineRule="auto"/>
        <w:jc w:val="both"/>
        <w:rPr>
          <w:rFonts w:ascii="Times New Roman" w:eastAsia="Times New Roman" w:hAnsi="Times New Roman" w:cs="Times New Roman"/>
          <w:i/>
          <w:iCs/>
          <w:szCs w:val="24"/>
          <w:lang w:eastAsia="it-IT"/>
        </w:rPr>
      </w:pPr>
      <w:r w:rsidRPr="00FD29B6">
        <w:rPr>
          <w:rFonts w:ascii="Times New Roman" w:eastAsia="Times New Roman" w:hAnsi="Times New Roman" w:cs="Times New Roman"/>
          <w:i/>
          <w:iCs/>
          <w:szCs w:val="24"/>
          <w:lang w:eastAsia="it-IT"/>
        </w:rPr>
        <w:lastRenderedPageBreak/>
        <w:t xml:space="preserve">La classe nel suo complesso ……………………………/ Una parte della classe …………………/ </w:t>
      </w:r>
      <w:r w:rsidRPr="00FD29B6">
        <w:rPr>
          <w:rFonts w:ascii="Times New Roman" w:eastAsia="Times New Roman" w:hAnsi="Times New Roman" w:cs="Times New Roman"/>
          <w:i/>
          <w:szCs w:val="24"/>
          <w:lang w:eastAsia="it-IT"/>
        </w:rPr>
        <w:t xml:space="preserve">Tutti gli studenti frequentano assiduamente e i ritardi sono rari e motivati / Il coordinatore riferisce che alcuni studenti/gli studenti……….. hanno riportato un elevato numero di assenze e ritardi. In particolare la famiglia dell’alunno…………sarà informata dal coordinatore delle numerose assenze e dei frequenti ritardi finora registrati) </w:t>
      </w:r>
    </w:p>
    <w:p w14:paraId="7C5ECF15" w14:textId="77777777" w:rsidR="00FD29B6" w:rsidRPr="00FD29B6" w:rsidRDefault="00FD29B6" w:rsidP="00B35A62">
      <w:pPr>
        <w:spacing w:line="276" w:lineRule="auto"/>
        <w:jc w:val="both"/>
        <w:rPr>
          <w:rFonts w:ascii="Times New Roman" w:eastAsia="Times New Roman" w:hAnsi="Times New Roman" w:cs="Times New Roman"/>
          <w:i/>
          <w:iCs/>
          <w:szCs w:val="24"/>
          <w:lang w:eastAsia="it-IT"/>
        </w:rPr>
      </w:pPr>
    </w:p>
    <w:p w14:paraId="5C3B517D" w14:textId="77777777" w:rsidR="00FD29B6" w:rsidRPr="00FD29B6" w:rsidRDefault="00FD29B6" w:rsidP="00B35A62">
      <w:pPr>
        <w:spacing w:line="276" w:lineRule="auto"/>
        <w:jc w:val="both"/>
        <w:rPr>
          <w:rFonts w:ascii="Times New Roman" w:eastAsia="Times New Roman" w:hAnsi="Times New Roman" w:cs="Times New Roman"/>
          <w:szCs w:val="24"/>
          <w:lang w:eastAsia="it-IT"/>
        </w:rPr>
      </w:pPr>
      <w:r w:rsidRPr="00FD29B6">
        <w:rPr>
          <w:rFonts w:ascii="Times New Roman" w:eastAsia="Times New Roman" w:hAnsi="Times New Roman" w:cs="Times New Roman"/>
          <w:szCs w:val="24"/>
          <w:lang w:eastAsia="it-IT"/>
        </w:rPr>
        <w:t xml:space="preserve">Il Coordinatore invita quindi i docenti ad esporre le proprie considerazioni in ordine all’andamento didattico e comportamentale della classe. </w:t>
      </w:r>
    </w:p>
    <w:p w14:paraId="6AB201CC" w14:textId="77777777" w:rsidR="00FD29B6" w:rsidRPr="00FD29B6" w:rsidRDefault="00FD29B6" w:rsidP="00B35A62">
      <w:pPr>
        <w:spacing w:line="276" w:lineRule="auto"/>
        <w:rPr>
          <w:rFonts w:ascii="Times New Roman" w:eastAsia="Times New Roman" w:hAnsi="Times New Roman" w:cs="Times New Roman"/>
          <w:szCs w:val="24"/>
          <w:lang w:eastAsia="it-IT"/>
        </w:rPr>
      </w:pPr>
      <w:r w:rsidRPr="00FD29B6">
        <w:rPr>
          <w:rFonts w:ascii="Times New Roman" w:eastAsia="Times New Roman" w:hAnsi="Times New Roman" w:cs="Times New Roman"/>
          <w:szCs w:val="24"/>
          <w:lang w:eastAsia="it-IT"/>
        </w:rPr>
        <w:t>(</w:t>
      </w:r>
      <w:r w:rsidRPr="00FD29B6">
        <w:rPr>
          <w:rFonts w:ascii="Times New Roman" w:eastAsia="Times New Roman" w:hAnsi="Times New Roman" w:cs="Times New Roman"/>
          <w:i/>
          <w:szCs w:val="24"/>
          <w:lang w:eastAsia="it-IT"/>
        </w:rPr>
        <w:t>Esprimere in maniera sintetica il giudizio dei docenti quando risulti sufficientemente omogeneo e specificare situazioni particolari</w:t>
      </w:r>
      <w:r w:rsidRPr="00FD29B6">
        <w:rPr>
          <w:rFonts w:ascii="Times New Roman" w:eastAsia="Times New Roman" w:hAnsi="Times New Roman" w:cs="Times New Roman"/>
          <w:szCs w:val="24"/>
          <w:lang w:eastAsia="it-IT"/>
        </w:rPr>
        <w:t>)</w:t>
      </w:r>
    </w:p>
    <w:p w14:paraId="49FBE3B3" w14:textId="1BA7290C" w:rsidR="00FD29B6" w:rsidRPr="00FD29B6" w:rsidRDefault="00FD29B6" w:rsidP="00B35A62">
      <w:pPr>
        <w:spacing w:line="276" w:lineRule="auto"/>
        <w:rPr>
          <w:rFonts w:ascii="Times New Roman" w:eastAsia="Times New Roman" w:hAnsi="Times New Roman" w:cs="Times New Roman"/>
          <w:i/>
          <w:szCs w:val="24"/>
          <w:lang w:eastAsia="it-IT"/>
        </w:rPr>
      </w:pPr>
      <w:r w:rsidRPr="00FD29B6">
        <w:rPr>
          <w:rFonts w:ascii="Times New Roman" w:eastAsia="Times New Roman" w:hAnsi="Times New Roman" w:cs="Times New Roman"/>
          <w:i/>
          <w:szCs w:val="24"/>
          <w:lang w:eastAsia="it-IT"/>
        </w:rPr>
        <w:t>Interviene il prof……………………………… aggiungendo</w:t>
      </w:r>
      <w:r w:rsidR="004B4061">
        <w:rPr>
          <w:rFonts w:ascii="Times New Roman" w:eastAsia="Times New Roman" w:hAnsi="Times New Roman" w:cs="Times New Roman"/>
          <w:i/>
          <w:szCs w:val="24"/>
          <w:lang w:eastAsia="it-IT"/>
        </w:rPr>
        <w:t>/precisando</w:t>
      </w:r>
      <w:r w:rsidRPr="00FD29B6">
        <w:rPr>
          <w:rFonts w:ascii="Times New Roman" w:eastAsia="Times New Roman" w:hAnsi="Times New Roman" w:cs="Times New Roman"/>
          <w:i/>
          <w:szCs w:val="24"/>
          <w:lang w:eastAsia="it-IT"/>
        </w:rPr>
        <w:t xml:space="preserve"> che</w:t>
      </w:r>
      <w:r w:rsidR="004B4061">
        <w:rPr>
          <w:rFonts w:ascii="Times New Roman" w:eastAsia="Times New Roman" w:hAnsi="Times New Roman" w:cs="Times New Roman"/>
          <w:i/>
          <w:szCs w:val="24"/>
          <w:lang w:eastAsia="it-IT"/>
        </w:rPr>
        <w:t xml:space="preserve"> </w:t>
      </w:r>
      <w:r w:rsidRPr="00FD29B6">
        <w:rPr>
          <w:rFonts w:ascii="Times New Roman" w:eastAsia="Times New Roman" w:hAnsi="Times New Roman" w:cs="Times New Roman"/>
          <w:i/>
          <w:szCs w:val="24"/>
          <w:lang w:eastAsia="it-IT"/>
        </w:rPr>
        <w:t>…………………………/ Tutti i docenti del C.d.C. concordano con il coordinatore/</w:t>
      </w:r>
    </w:p>
    <w:p w14:paraId="5F5B15C7" w14:textId="77777777" w:rsidR="00FD29B6" w:rsidRPr="00FD29B6" w:rsidRDefault="00FD29B6" w:rsidP="00B35A62">
      <w:pPr>
        <w:spacing w:line="276" w:lineRule="auto"/>
        <w:rPr>
          <w:rFonts w:ascii="Times New Roman" w:eastAsia="Times New Roman" w:hAnsi="Times New Roman" w:cs="Times New Roman"/>
          <w:szCs w:val="24"/>
          <w:lang w:eastAsia="it-IT"/>
        </w:rPr>
      </w:pPr>
      <w:r w:rsidRPr="00FD29B6">
        <w:rPr>
          <w:rFonts w:ascii="Times New Roman" w:eastAsia="Times New Roman" w:hAnsi="Times New Roman" w:cs="Times New Roman"/>
          <w:i/>
          <w:szCs w:val="24"/>
          <w:lang w:eastAsia="it-IT"/>
        </w:rPr>
        <w:t xml:space="preserve">Alcuni docenti non concordano con il coordinatore per i seguenti motivi: ………………………… </w:t>
      </w:r>
    </w:p>
    <w:p w14:paraId="445F65A2" w14:textId="77777777" w:rsidR="00FD29B6" w:rsidRPr="00FD29B6" w:rsidRDefault="00FD29B6" w:rsidP="00B35A62">
      <w:pPr>
        <w:spacing w:line="276" w:lineRule="auto"/>
        <w:rPr>
          <w:rFonts w:ascii="Times New Roman" w:eastAsia="Times New Roman" w:hAnsi="Times New Roman" w:cs="Times New Roman"/>
          <w:i/>
          <w:color w:val="FF0000"/>
          <w:szCs w:val="24"/>
          <w:lang w:eastAsia="it-IT"/>
        </w:rPr>
      </w:pPr>
    </w:p>
    <w:p w14:paraId="1ACAD8BD" w14:textId="77777777" w:rsidR="00FD29B6" w:rsidRPr="00FD29B6" w:rsidRDefault="00FD29B6" w:rsidP="00B35A62">
      <w:pPr>
        <w:numPr>
          <w:ilvl w:val="0"/>
          <w:numId w:val="2"/>
        </w:numPr>
        <w:spacing w:before="120" w:line="276" w:lineRule="auto"/>
        <w:ind w:left="357" w:hanging="357"/>
        <w:jc w:val="both"/>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Superamento Lievi carenze</w:t>
      </w:r>
    </w:p>
    <w:p w14:paraId="72E978D0" w14:textId="77777777" w:rsidR="00FD29B6" w:rsidRPr="00FD29B6" w:rsidRDefault="00FD29B6" w:rsidP="00B35A62">
      <w:pPr>
        <w:spacing w:line="276" w:lineRule="auto"/>
        <w:jc w:val="both"/>
        <w:rPr>
          <w:rFonts w:ascii="Times New Roman" w:eastAsia="Times New Roman" w:hAnsi="Times New Roman" w:cs="Times New Roman"/>
          <w:bCs/>
          <w:i/>
          <w:iCs/>
          <w:szCs w:val="24"/>
          <w:lang w:eastAsia="it-IT"/>
        </w:rPr>
      </w:pPr>
      <w:r w:rsidRPr="00FD29B6">
        <w:rPr>
          <w:rFonts w:ascii="Times New Roman" w:eastAsia="Times New Roman" w:hAnsi="Times New Roman" w:cs="Times New Roman"/>
          <w:bCs/>
          <w:i/>
          <w:iCs/>
          <w:szCs w:val="24"/>
          <w:lang w:eastAsia="it-IT"/>
        </w:rPr>
        <w:t>In questa classe non ci sono alunni che hanno riportato Lievi carenze nelle materie dell’anno scolastico precedente.</w:t>
      </w:r>
    </w:p>
    <w:p w14:paraId="01CCBF93" w14:textId="77777777" w:rsidR="00FD29B6" w:rsidRPr="00FD29B6" w:rsidRDefault="00FD29B6" w:rsidP="00B35A62">
      <w:pPr>
        <w:spacing w:line="276" w:lineRule="auto"/>
        <w:jc w:val="both"/>
        <w:rPr>
          <w:rFonts w:ascii="Times New Roman" w:eastAsia="Times New Roman" w:hAnsi="Times New Roman" w:cs="Times New Roman"/>
          <w:bCs/>
          <w:i/>
          <w:iCs/>
          <w:szCs w:val="24"/>
          <w:lang w:eastAsia="it-IT"/>
        </w:rPr>
      </w:pPr>
      <w:r w:rsidRPr="00FD29B6">
        <w:rPr>
          <w:rFonts w:ascii="Times New Roman" w:eastAsia="Times New Roman" w:hAnsi="Times New Roman" w:cs="Times New Roman"/>
          <w:bCs/>
          <w:i/>
          <w:iCs/>
          <w:szCs w:val="24"/>
          <w:lang w:eastAsia="it-IT"/>
        </w:rPr>
        <w:t>OPPURE</w:t>
      </w:r>
    </w:p>
    <w:p w14:paraId="26DE0F32" w14:textId="4ED1C044" w:rsidR="00FD29B6" w:rsidRPr="00FD29B6" w:rsidRDefault="00FD29B6" w:rsidP="00B35A62">
      <w:pPr>
        <w:spacing w:line="276" w:lineRule="auto"/>
        <w:jc w:val="both"/>
        <w:rPr>
          <w:rFonts w:ascii="Times New Roman" w:eastAsia="Times New Roman" w:hAnsi="Times New Roman" w:cs="Times New Roman"/>
          <w:bCs/>
          <w:i/>
          <w:iCs/>
          <w:szCs w:val="24"/>
          <w:lang w:eastAsia="it-IT"/>
        </w:rPr>
      </w:pPr>
      <w:r w:rsidRPr="00FD29B6">
        <w:rPr>
          <w:rFonts w:ascii="Times New Roman" w:eastAsia="Times New Roman" w:hAnsi="Times New Roman" w:cs="Times New Roman"/>
          <w:bCs/>
          <w:i/>
          <w:iCs/>
          <w:szCs w:val="24"/>
          <w:lang w:eastAsia="it-IT"/>
        </w:rPr>
        <w:t>I docenti delle materie in cui gli studenti hanno riportato delle Lievi carenze nello scrutinio finale di giugno oppure a fine agosto 202</w:t>
      </w:r>
      <w:r w:rsidR="004B4061">
        <w:rPr>
          <w:rFonts w:ascii="Times New Roman" w:eastAsia="Times New Roman" w:hAnsi="Times New Roman" w:cs="Times New Roman"/>
          <w:bCs/>
          <w:i/>
          <w:iCs/>
          <w:szCs w:val="24"/>
          <w:lang w:eastAsia="it-IT"/>
        </w:rPr>
        <w:t>4</w:t>
      </w:r>
      <w:r w:rsidRPr="00FD29B6">
        <w:rPr>
          <w:rFonts w:ascii="Times New Roman" w:eastAsia="Times New Roman" w:hAnsi="Times New Roman" w:cs="Times New Roman"/>
          <w:bCs/>
          <w:i/>
          <w:iCs/>
          <w:szCs w:val="24"/>
          <w:lang w:eastAsia="it-IT"/>
        </w:rPr>
        <w:t xml:space="preserve"> si esprimono sui risultati riscontrati che vengono di seguito riportati.</w:t>
      </w:r>
    </w:p>
    <w:p w14:paraId="2FF9ABC3" w14:textId="62EB8A57" w:rsidR="00FD29B6" w:rsidRPr="00FD29B6" w:rsidRDefault="00FD29B6" w:rsidP="00B35A62">
      <w:pPr>
        <w:spacing w:line="276" w:lineRule="auto"/>
        <w:jc w:val="both"/>
        <w:rPr>
          <w:rFonts w:ascii="Times New Roman" w:eastAsia="Times New Roman" w:hAnsi="Times New Roman" w:cs="Times New Roman"/>
          <w:bCs/>
          <w:i/>
          <w:iCs/>
          <w:szCs w:val="24"/>
          <w:lang w:eastAsia="it-IT"/>
        </w:rPr>
      </w:pPr>
      <w:r w:rsidRPr="00FD29B6">
        <w:rPr>
          <w:rFonts w:ascii="Times New Roman" w:eastAsia="Times New Roman" w:hAnsi="Times New Roman" w:cs="Times New Roman"/>
          <w:bCs/>
          <w:i/>
          <w:iCs/>
          <w:szCs w:val="24"/>
          <w:lang w:eastAsia="it-IT"/>
        </w:rPr>
        <w:t>(A scelta del verbalizzatore, in base alla quantità dei dati da riportare, è possibile elencare in modo discorsivo le materie e i nomi degli alunni che hanno recuperato e quelli che non hanno recuperato oppure utilizzare la seguente tabella che</w:t>
      </w:r>
      <w:r w:rsidR="004B4061">
        <w:rPr>
          <w:rFonts w:ascii="Times New Roman" w:eastAsia="Times New Roman" w:hAnsi="Times New Roman" w:cs="Times New Roman"/>
          <w:bCs/>
          <w:i/>
          <w:iCs/>
          <w:szCs w:val="24"/>
          <w:lang w:eastAsia="it-IT"/>
        </w:rPr>
        <w:t>, se non è utilizzata,</w:t>
      </w:r>
      <w:r w:rsidRPr="00FD29B6">
        <w:rPr>
          <w:rFonts w:ascii="Times New Roman" w:eastAsia="Times New Roman" w:hAnsi="Times New Roman" w:cs="Times New Roman"/>
          <w:bCs/>
          <w:i/>
          <w:iCs/>
          <w:szCs w:val="24"/>
          <w:lang w:eastAsia="it-IT"/>
        </w:rPr>
        <w:t xml:space="preserve"> deve essere eliminata)</w:t>
      </w:r>
    </w:p>
    <w:p w14:paraId="183F23F8" w14:textId="77777777" w:rsidR="00FD29B6" w:rsidRPr="00FD29B6" w:rsidRDefault="00FD29B6" w:rsidP="00FD29B6">
      <w:pPr>
        <w:jc w:val="both"/>
        <w:rPr>
          <w:rFonts w:ascii="Times New Roman" w:eastAsia="Times New Roman" w:hAnsi="Times New Roman" w:cs="Times New Roman"/>
          <w:bCs/>
          <w:i/>
          <w:iCs/>
          <w:szCs w:val="24"/>
          <w:lang w:eastAsia="it-IT"/>
        </w:rPr>
      </w:pPr>
    </w:p>
    <w:tbl>
      <w:tblPr>
        <w:tblStyle w:val="Grigliatabella"/>
        <w:tblW w:w="0" w:type="auto"/>
        <w:tblLook w:val="04A0" w:firstRow="1" w:lastRow="0" w:firstColumn="1" w:lastColumn="0" w:noHBand="0" w:noVBand="1"/>
      </w:tblPr>
      <w:tblGrid>
        <w:gridCol w:w="3395"/>
        <w:gridCol w:w="3966"/>
        <w:gridCol w:w="1983"/>
      </w:tblGrid>
      <w:tr w:rsidR="00FD29B6" w:rsidRPr="00FD29B6" w14:paraId="6982E736" w14:textId="77777777" w:rsidTr="00F514FA">
        <w:tc>
          <w:tcPr>
            <w:tcW w:w="3397" w:type="dxa"/>
          </w:tcPr>
          <w:p w14:paraId="4953A98D" w14:textId="77777777" w:rsidR="00FD29B6" w:rsidRPr="00FD29B6" w:rsidRDefault="00FD29B6" w:rsidP="00FD29B6">
            <w:pPr>
              <w:jc w:val="both"/>
              <w:rPr>
                <w:b/>
                <w:szCs w:val="24"/>
              </w:rPr>
            </w:pPr>
            <w:r w:rsidRPr="00FD29B6">
              <w:rPr>
                <w:b/>
                <w:szCs w:val="24"/>
              </w:rPr>
              <w:t>Nome alunno</w:t>
            </w:r>
          </w:p>
        </w:tc>
        <w:tc>
          <w:tcPr>
            <w:tcW w:w="3969" w:type="dxa"/>
          </w:tcPr>
          <w:p w14:paraId="299C5280" w14:textId="77777777" w:rsidR="00FD29B6" w:rsidRPr="00FD29B6" w:rsidRDefault="00FD29B6" w:rsidP="00FD29B6">
            <w:pPr>
              <w:jc w:val="both"/>
              <w:rPr>
                <w:b/>
                <w:szCs w:val="24"/>
              </w:rPr>
            </w:pPr>
            <w:r w:rsidRPr="00FD29B6">
              <w:rPr>
                <w:b/>
                <w:szCs w:val="24"/>
              </w:rPr>
              <w:t xml:space="preserve">Materia </w:t>
            </w:r>
          </w:p>
        </w:tc>
        <w:tc>
          <w:tcPr>
            <w:tcW w:w="1978" w:type="dxa"/>
          </w:tcPr>
          <w:p w14:paraId="6D15CEE4" w14:textId="77777777" w:rsidR="00FD29B6" w:rsidRPr="00FD29B6" w:rsidRDefault="00FD29B6" w:rsidP="00FD29B6">
            <w:pPr>
              <w:jc w:val="center"/>
              <w:rPr>
                <w:b/>
                <w:szCs w:val="24"/>
              </w:rPr>
            </w:pPr>
            <w:r w:rsidRPr="00FD29B6">
              <w:rPr>
                <w:b/>
                <w:szCs w:val="24"/>
              </w:rPr>
              <w:t xml:space="preserve">Recupero </w:t>
            </w:r>
          </w:p>
          <w:p w14:paraId="78AEEB39" w14:textId="22B8E41A" w:rsidR="00FD29B6" w:rsidRPr="00FD29B6" w:rsidRDefault="00FD29B6" w:rsidP="00FD29B6">
            <w:pPr>
              <w:jc w:val="center"/>
              <w:rPr>
                <w:b/>
                <w:szCs w:val="24"/>
              </w:rPr>
            </w:pPr>
            <w:r w:rsidRPr="00FD29B6">
              <w:rPr>
                <w:b/>
                <w:szCs w:val="24"/>
              </w:rPr>
              <w:t>Lieve carenza (SI/NO</w:t>
            </w:r>
            <w:r w:rsidR="004B4061">
              <w:rPr>
                <w:b/>
                <w:szCs w:val="24"/>
              </w:rPr>
              <w:t>/PARZIALE</w:t>
            </w:r>
            <w:r w:rsidRPr="00FD29B6">
              <w:rPr>
                <w:b/>
                <w:szCs w:val="24"/>
              </w:rPr>
              <w:t>)</w:t>
            </w:r>
          </w:p>
        </w:tc>
      </w:tr>
      <w:tr w:rsidR="00FD29B6" w:rsidRPr="00FD29B6" w14:paraId="0EA00BD8" w14:textId="77777777" w:rsidTr="00F514FA">
        <w:tc>
          <w:tcPr>
            <w:tcW w:w="3397" w:type="dxa"/>
          </w:tcPr>
          <w:p w14:paraId="5DECE60C" w14:textId="77777777" w:rsidR="00FD29B6" w:rsidRPr="00FD29B6" w:rsidRDefault="00FD29B6" w:rsidP="00FD29B6">
            <w:pPr>
              <w:rPr>
                <w:bCs/>
                <w:szCs w:val="24"/>
              </w:rPr>
            </w:pPr>
          </w:p>
        </w:tc>
        <w:tc>
          <w:tcPr>
            <w:tcW w:w="3969" w:type="dxa"/>
          </w:tcPr>
          <w:p w14:paraId="6442359F" w14:textId="77777777" w:rsidR="00FD29B6" w:rsidRPr="00FD29B6" w:rsidRDefault="00FD29B6" w:rsidP="00FD29B6">
            <w:pPr>
              <w:rPr>
                <w:bCs/>
                <w:szCs w:val="24"/>
              </w:rPr>
            </w:pPr>
          </w:p>
        </w:tc>
        <w:tc>
          <w:tcPr>
            <w:tcW w:w="1978" w:type="dxa"/>
          </w:tcPr>
          <w:p w14:paraId="5B0FF7BE" w14:textId="77777777" w:rsidR="00FD29B6" w:rsidRPr="00FD29B6" w:rsidRDefault="00FD29B6" w:rsidP="00FD29B6">
            <w:pPr>
              <w:jc w:val="center"/>
              <w:rPr>
                <w:bCs/>
                <w:szCs w:val="24"/>
              </w:rPr>
            </w:pPr>
          </w:p>
        </w:tc>
      </w:tr>
      <w:tr w:rsidR="00FD29B6" w:rsidRPr="00FD29B6" w14:paraId="25BCD42A" w14:textId="77777777" w:rsidTr="00F514FA">
        <w:tc>
          <w:tcPr>
            <w:tcW w:w="3397" w:type="dxa"/>
          </w:tcPr>
          <w:p w14:paraId="2CF30C73" w14:textId="77777777" w:rsidR="00FD29B6" w:rsidRPr="00FD29B6" w:rsidRDefault="00FD29B6" w:rsidP="00FD29B6">
            <w:pPr>
              <w:rPr>
                <w:bCs/>
                <w:szCs w:val="24"/>
              </w:rPr>
            </w:pPr>
          </w:p>
        </w:tc>
        <w:tc>
          <w:tcPr>
            <w:tcW w:w="3969" w:type="dxa"/>
          </w:tcPr>
          <w:p w14:paraId="03316D59" w14:textId="77777777" w:rsidR="00FD29B6" w:rsidRPr="00FD29B6" w:rsidRDefault="00FD29B6" w:rsidP="00FD29B6">
            <w:pPr>
              <w:rPr>
                <w:bCs/>
                <w:szCs w:val="24"/>
              </w:rPr>
            </w:pPr>
          </w:p>
        </w:tc>
        <w:tc>
          <w:tcPr>
            <w:tcW w:w="1978" w:type="dxa"/>
          </w:tcPr>
          <w:p w14:paraId="1A3CB372" w14:textId="77777777" w:rsidR="00FD29B6" w:rsidRPr="00FD29B6" w:rsidRDefault="00FD29B6" w:rsidP="00FD29B6">
            <w:pPr>
              <w:jc w:val="center"/>
              <w:rPr>
                <w:bCs/>
                <w:szCs w:val="24"/>
              </w:rPr>
            </w:pPr>
          </w:p>
        </w:tc>
      </w:tr>
      <w:tr w:rsidR="00B35A62" w:rsidRPr="00FD29B6" w14:paraId="344520E1" w14:textId="77777777" w:rsidTr="00F514FA">
        <w:tc>
          <w:tcPr>
            <w:tcW w:w="3397" w:type="dxa"/>
          </w:tcPr>
          <w:p w14:paraId="30C0FC89" w14:textId="77777777" w:rsidR="00B35A62" w:rsidRPr="00FD29B6" w:rsidRDefault="00B35A62" w:rsidP="00FD29B6">
            <w:pPr>
              <w:rPr>
                <w:bCs/>
                <w:szCs w:val="24"/>
              </w:rPr>
            </w:pPr>
          </w:p>
        </w:tc>
        <w:tc>
          <w:tcPr>
            <w:tcW w:w="3969" w:type="dxa"/>
          </w:tcPr>
          <w:p w14:paraId="76A4D494" w14:textId="77777777" w:rsidR="00B35A62" w:rsidRPr="00FD29B6" w:rsidRDefault="00B35A62" w:rsidP="00FD29B6">
            <w:pPr>
              <w:rPr>
                <w:bCs/>
                <w:szCs w:val="24"/>
              </w:rPr>
            </w:pPr>
          </w:p>
        </w:tc>
        <w:tc>
          <w:tcPr>
            <w:tcW w:w="1978" w:type="dxa"/>
          </w:tcPr>
          <w:p w14:paraId="2C7C368A" w14:textId="77777777" w:rsidR="00B35A62" w:rsidRPr="00FD29B6" w:rsidRDefault="00B35A62" w:rsidP="00FD29B6">
            <w:pPr>
              <w:jc w:val="center"/>
              <w:rPr>
                <w:bCs/>
                <w:szCs w:val="24"/>
              </w:rPr>
            </w:pPr>
          </w:p>
        </w:tc>
      </w:tr>
      <w:tr w:rsidR="00B35A62" w:rsidRPr="00FD29B6" w14:paraId="55F37CD2" w14:textId="77777777" w:rsidTr="00F514FA">
        <w:tc>
          <w:tcPr>
            <w:tcW w:w="3397" w:type="dxa"/>
          </w:tcPr>
          <w:p w14:paraId="6FF648E4" w14:textId="77777777" w:rsidR="00B35A62" w:rsidRPr="00FD29B6" w:rsidRDefault="00B35A62" w:rsidP="00FD29B6">
            <w:pPr>
              <w:rPr>
                <w:bCs/>
                <w:szCs w:val="24"/>
              </w:rPr>
            </w:pPr>
          </w:p>
        </w:tc>
        <w:tc>
          <w:tcPr>
            <w:tcW w:w="3969" w:type="dxa"/>
          </w:tcPr>
          <w:p w14:paraId="565732F6" w14:textId="77777777" w:rsidR="00B35A62" w:rsidRPr="00FD29B6" w:rsidRDefault="00B35A62" w:rsidP="00FD29B6">
            <w:pPr>
              <w:rPr>
                <w:bCs/>
                <w:szCs w:val="24"/>
              </w:rPr>
            </w:pPr>
          </w:p>
        </w:tc>
        <w:tc>
          <w:tcPr>
            <w:tcW w:w="1978" w:type="dxa"/>
          </w:tcPr>
          <w:p w14:paraId="6A4AE301" w14:textId="77777777" w:rsidR="00B35A62" w:rsidRPr="00FD29B6" w:rsidRDefault="00B35A62" w:rsidP="00FD29B6">
            <w:pPr>
              <w:jc w:val="center"/>
              <w:rPr>
                <w:bCs/>
                <w:szCs w:val="24"/>
              </w:rPr>
            </w:pPr>
          </w:p>
        </w:tc>
      </w:tr>
    </w:tbl>
    <w:p w14:paraId="58241F21" w14:textId="77777777" w:rsidR="00FD29B6" w:rsidRPr="00FD29B6" w:rsidRDefault="00FD29B6" w:rsidP="00FD29B6">
      <w:pPr>
        <w:spacing w:before="120"/>
        <w:ind w:left="357"/>
        <w:jc w:val="both"/>
        <w:rPr>
          <w:rFonts w:ascii="Times New Roman" w:eastAsia="Times New Roman" w:hAnsi="Times New Roman" w:cs="Times New Roman"/>
          <w:b/>
          <w:szCs w:val="24"/>
          <w:lang w:eastAsia="it-IT"/>
        </w:rPr>
      </w:pPr>
    </w:p>
    <w:p w14:paraId="7CCB26F3" w14:textId="77777777" w:rsidR="00FD29B6" w:rsidRPr="00FD29B6" w:rsidRDefault="00FD29B6" w:rsidP="00B35A62">
      <w:pPr>
        <w:numPr>
          <w:ilvl w:val="0"/>
          <w:numId w:val="2"/>
        </w:numPr>
        <w:spacing w:before="120" w:line="276" w:lineRule="auto"/>
        <w:ind w:left="357" w:hanging="357"/>
        <w:jc w:val="both"/>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Programmazione didattica ed educativa di classe</w:t>
      </w:r>
    </w:p>
    <w:p w14:paraId="18A2430C" w14:textId="77777777" w:rsidR="00FD29B6" w:rsidRPr="00FD29B6" w:rsidRDefault="00FD29B6" w:rsidP="00B35A62">
      <w:pPr>
        <w:spacing w:line="276" w:lineRule="auto"/>
        <w:ind w:left="-11"/>
        <w:jc w:val="both"/>
        <w:rPr>
          <w:rFonts w:ascii="Times New Roman" w:eastAsia="Times New Roman" w:hAnsi="Times New Roman" w:cs="Times New Roman"/>
          <w:szCs w:val="24"/>
          <w:lang w:eastAsia="it-IT"/>
        </w:rPr>
      </w:pPr>
      <w:r w:rsidRPr="00FD29B6">
        <w:rPr>
          <w:rFonts w:ascii="Times New Roman" w:eastAsia="Times New Roman" w:hAnsi="Times New Roman" w:cs="Times New Roman"/>
          <w:szCs w:val="24"/>
          <w:lang w:eastAsia="it-IT"/>
        </w:rPr>
        <w:t xml:space="preserve">Il Coordinatore condivide con il C.d.C. tutti i punti della programmazione didattica ed educativa di classe modificandoli/integrandoli in base alle proposte e alle osservazioni dei singoli docenti. Al termine della discussione, avendo riscontrato la sua aderenza a quanto stabilito dal PTOF, la programmazione viene approvata all’unanimità. </w:t>
      </w:r>
    </w:p>
    <w:p w14:paraId="23F2E61F" w14:textId="77777777" w:rsidR="00FD29B6" w:rsidRPr="00FD29B6" w:rsidRDefault="00FD29B6" w:rsidP="00B35A62">
      <w:pPr>
        <w:spacing w:line="276" w:lineRule="auto"/>
        <w:ind w:left="-11"/>
        <w:jc w:val="both"/>
        <w:rPr>
          <w:rFonts w:ascii="Times New Roman" w:eastAsia="Times New Roman" w:hAnsi="Times New Roman" w:cs="Times New Roman"/>
          <w:szCs w:val="24"/>
          <w:lang w:eastAsia="it-IT"/>
        </w:rPr>
      </w:pPr>
    </w:p>
    <w:p w14:paraId="38730708" w14:textId="77777777" w:rsidR="00FD29B6" w:rsidRDefault="00FD29B6" w:rsidP="00B35A62">
      <w:pPr>
        <w:numPr>
          <w:ilvl w:val="0"/>
          <w:numId w:val="2"/>
        </w:numPr>
        <w:spacing w:before="120" w:line="276" w:lineRule="auto"/>
        <w:ind w:left="357" w:hanging="357"/>
        <w:jc w:val="both"/>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Programmazione di Educazione Civica</w:t>
      </w:r>
    </w:p>
    <w:p w14:paraId="68847411" w14:textId="77777777" w:rsidR="00346AFE" w:rsidRDefault="00346AFE" w:rsidP="00346AFE">
      <w:pPr>
        <w:spacing w:line="276" w:lineRule="auto"/>
        <w:ind w:left="-11"/>
        <w:jc w:val="both"/>
        <w:rPr>
          <w:rFonts w:ascii="Times New Roman" w:eastAsia="Times New Roman" w:hAnsi="Times New Roman" w:cs="Times New Roman"/>
          <w:i/>
          <w:iCs/>
          <w:szCs w:val="24"/>
          <w:lang w:eastAsia="it-IT"/>
        </w:rPr>
      </w:pPr>
      <w:r w:rsidRPr="0031036E">
        <w:rPr>
          <w:rFonts w:ascii="Times New Roman" w:eastAsia="Times New Roman" w:hAnsi="Times New Roman" w:cs="Times New Roman"/>
          <w:i/>
          <w:iCs/>
          <w:szCs w:val="24"/>
          <w:lang w:eastAsia="it-IT"/>
        </w:rPr>
        <w:t>(per le classi dove tutti i docenti sono titolari della materia)</w:t>
      </w:r>
    </w:p>
    <w:p w14:paraId="3C65AD28" w14:textId="77777777" w:rsidR="00346AFE" w:rsidRPr="00795BB4" w:rsidRDefault="00346AFE" w:rsidP="00346AFE">
      <w:pPr>
        <w:spacing w:line="276" w:lineRule="auto"/>
        <w:ind w:left="-11"/>
        <w:jc w:val="both"/>
        <w:rPr>
          <w:rFonts w:ascii="Times New Roman" w:eastAsia="Times New Roman" w:hAnsi="Times New Roman" w:cs="Times New Roman"/>
          <w:i/>
          <w:iCs/>
          <w:szCs w:val="24"/>
          <w:lang w:eastAsia="it-IT"/>
        </w:rPr>
      </w:pPr>
      <w:bookmarkStart w:id="0" w:name="_Hlk182197600"/>
      <w:r w:rsidRPr="00795BB4">
        <w:rPr>
          <w:rFonts w:ascii="Times New Roman" w:eastAsia="Times New Roman" w:hAnsi="Times New Roman" w:cs="Times New Roman"/>
          <w:i/>
          <w:iCs/>
          <w:szCs w:val="24"/>
          <w:lang w:eastAsia="it-IT"/>
        </w:rPr>
        <w:t xml:space="preserve">In base alla Legge 20 agosto 2019, n. 92, relativa all’introduzione dell’insegnamento scolastico dell’Educazione Civica e alle nuove Linee guida (D.M. n. 183 del 07/09/2024), tenendo conto del Curricolo di Educazione Civica del nostro istituto, il C.d.C. concorda le tematiche da trattare che vengono riportate in una apposita scheda che sarà allegata alla programmazione didattica ed educativa della classe. </w:t>
      </w:r>
    </w:p>
    <w:bookmarkEnd w:id="0"/>
    <w:p w14:paraId="23B0B079" w14:textId="77777777" w:rsidR="00346AFE" w:rsidRPr="0031036E" w:rsidRDefault="00346AFE" w:rsidP="00346AFE">
      <w:pPr>
        <w:spacing w:line="276" w:lineRule="auto"/>
        <w:ind w:left="-11"/>
        <w:jc w:val="both"/>
        <w:rPr>
          <w:rFonts w:ascii="Times New Roman" w:eastAsia="Times New Roman" w:hAnsi="Times New Roman" w:cs="Times New Roman"/>
          <w:i/>
          <w:iCs/>
          <w:szCs w:val="24"/>
          <w:lang w:eastAsia="it-IT"/>
        </w:rPr>
      </w:pPr>
      <w:r>
        <w:rPr>
          <w:rFonts w:ascii="Times New Roman" w:eastAsia="Times New Roman" w:hAnsi="Times New Roman" w:cs="Times New Roman"/>
          <w:i/>
          <w:iCs/>
          <w:szCs w:val="24"/>
          <w:lang w:eastAsia="it-IT"/>
        </w:rPr>
        <w:lastRenderedPageBreak/>
        <w:t>OPPURE</w:t>
      </w:r>
      <w:r w:rsidRPr="0031036E">
        <w:rPr>
          <w:rFonts w:ascii="Times New Roman" w:eastAsia="Times New Roman" w:hAnsi="Times New Roman" w:cs="Times New Roman"/>
          <w:i/>
          <w:iCs/>
          <w:szCs w:val="24"/>
          <w:lang w:eastAsia="it-IT"/>
        </w:rPr>
        <w:t xml:space="preserve"> </w:t>
      </w:r>
    </w:p>
    <w:p w14:paraId="4C6EDCBC" w14:textId="77777777" w:rsidR="00346AFE" w:rsidRDefault="00346AFE" w:rsidP="00346AFE">
      <w:pPr>
        <w:spacing w:line="276" w:lineRule="auto"/>
        <w:ind w:left="-11"/>
        <w:jc w:val="both"/>
        <w:rPr>
          <w:rFonts w:ascii="Times New Roman" w:eastAsia="Times New Roman" w:hAnsi="Times New Roman" w:cs="Times New Roman"/>
          <w:i/>
          <w:iCs/>
          <w:szCs w:val="24"/>
          <w:lang w:eastAsia="it-IT"/>
        </w:rPr>
      </w:pPr>
      <w:r w:rsidRPr="0031036E">
        <w:rPr>
          <w:rFonts w:ascii="Times New Roman" w:eastAsia="Times New Roman" w:hAnsi="Times New Roman" w:cs="Times New Roman"/>
          <w:i/>
          <w:iCs/>
          <w:szCs w:val="24"/>
          <w:lang w:eastAsia="it-IT"/>
        </w:rPr>
        <w:t xml:space="preserve">(per le classi dove </w:t>
      </w:r>
      <w:r>
        <w:rPr>
          <w:rFonts w:ascii="Times New Roman" w:eastAsia="Times New Roman" w:hAnsi="Times New Roman" w:cs="Times New Roman"/>
          <w:i/>
          <w:iCs/>
          <w:szCs w:val="24"/>
          <w:lang w:eastAsia="it-IT"/>
        </w:rPr>
        <w:t>è stato nominato il</w:t>
      </w:r>
      <w:r w:rsidRPr="0031036E">
        <w:rPr>
          <w:rFonts w:ascii="Times New Roman" w:eastAsia="Times New Roman" w:hAnsi="Times New Roman" w:cs="Times New Roman"/>
          <w:i/>
          <w:iCs/>
          <w:szCs w:val="24"/>
          <w:lang w:eastAsia="it-IT"/>
        </w:rPr>
        <w:t xml:space="preserve"> </w:t>
      </w:r>
      <w:r>
        <w:rPr>
          <w:rFonts w:ascii="Times New Roman" w:eastAsia="Times New Roman" w:hAnsi="Times New Roman" w:cs="Times New Roman"/>
          <w:i/>
          <w:iCs/>
          <w:szCs w:val="24"/>
          <w:lang w:eastAsia="it-IT"/>
        </w:rPr>
        <w:t xml:space="preserve">docente </w:t>
      </w:r>
      <w:r w:rsidRPr="0031036E">
        <w:rPr>
          <w:rFonts w:ascii="Times New Roman" w:eastAsia="Times New Roman" w:hAnsi="Times New Roman" w:cs="Times New Roman"/>
          <w:i/>
          <w:iCs/>
          <w:szCs w:val="24"/>
          <w:lang w:eastAsia="it-IT"/>
        </w:rPr>
        <w:t>titolar</w:t>
      </w:r>
      <w:r>
        <w:rPr>
          <w:rFonts w:ascii="Times New Roman" w:eastAsia="Times New Roman" w:hAnsi="Times New Roman" w:cs="Times New Roman"/>
          <w:i/>
          <w:iCs/>
          <w:szCs w:val="24"/>
          <w:lang w:eastAsia="it-IT"/>
        </w:rPr>
        <w:t>e</w:t>
      </w:r>
      <w:r w:rsidRPr="0031036E">
        <w:rPr>
          <w:rFonts w:ascii="Times New Roman" w:eastAsia="Times New Roman" w:hAnsi="Times New Roman" w:cs="Times New Roman"/>
          <w:i/>
          <w:iCs/>
          <w:szCs w:val="24"/>
          <w:lang w:eastAsia="it-IT"/>
        </w:rPr>
        <w:t xml:space="preserve"> </w:t>
      </w:r>
      <w:r>
        <w:rPr>
          <w:rFonts w:ascii="Times New Roman" w:eastAsia="Times New Roman" w:hAnsi="Times New Roman" w:cs="Times New Roman"/>
          <w:i/>
          <w:iCs/>
          <w:szCs w:val="24"/>
          <w:lang w:eastAsia="it-IT"/>
        </w:rPr>
        <w:t>di Educazione Civica</w:t>
      </w:r>
      <w:r w:rsidRPr="0031036E">
        <w:rPr>
          <w:rFonts w:ascii="Times New Roman" w:eastAsia="Times New Roman" w:hAnsi="Times New Roman" w:cs="Times New Roman"/>
          <w:i/>
          <w:iCs/>
          <w:szCs w:val="24"/>
          <w:lang w:eastAsia="it-IT"/>
        </w:rPr>
        <w:t>)</w:t>
      </w:r>
    </w:p>
    <w:p w14:paraId="5416FCC6" w14:textId="77777777" w:rsidR="00346AFE" w:rsidRDefault="00346AFE" w:rsidP="00346AFE">
      <w:pPr>
        <w:spacing w:line="276" w:lineRule="auto"/>
        <w:ind w:left="-11"/>
        <w:jc w:val="both"/>
        <w:rPr>
          <w:rFonts w:ascii="Times New Roman" w:eastAsia="Times New Roman" w:hAnsi="Times New Roman" w:cs="Times New Roman"/>
          <w:i/>
          <w:iCs/>
          <w:szCs w:val="24"/>
          <w:lang w:eastAsia="it-IT"/>
        </w:rPr>
      </w:pPr>
      <w:r w:rsidRPr="00795BB4">
        <w:rPr>
          <w:rFonts w:ascii="Times New Roman" w:eastAsia="Times New Roman" w:hAnsi="Times New Roman" w:cs="Times New Roman"/>
          <w:i/>
          <w:iCs/>
          <w:szCs w:val="24"/>
          <w:lang w:eastAsia="it-IT"/>
        </w:rPr>
        <w:t>Il docente Dell’Acqua Franco/Grieco Anna</w:t>
      </w:r>
      <w:r>
        <w:rPr>
          <w:rFonts w:ascii="Times New Roman" w:eastAsia="Times New Roman" w:hAnsi="Times New Roman" w:cs="Times New Roman"/>
          <w:i/>
          <w:iCs/>
          <w:szCs w:val="24"/>
          <w:lang w:eastAsia="it-IT"/>
        </w:rPr>
        <w:t xml:space="preserve"> riferisce ai presenti le principali tematiche che intende trattare, </w:t>
      </w:r>
      <w:r w:rsidRPr="00795BB4">
        <w:rPr>
          <w:rFonts w:ascii="Times New Roman" w:eastAsia="Times New Roman" w:hAnsi="Times New Roman" w:cs="Times New Roman"/>
          <w:i/>
          <w:iCs/>
          <w:szCs w:val="24"/>
          <w:lang w:eastAsia="it-IT"/>
        </w:rPr>
        <w:t>tenendo conto della Legge 20 agosto 2019, n. 92, relativa all’introduzione dell’insegnamento scolastico dell’Educazione Civica, delle nuove Linee guida (D.M. n. 183 del 07/09/2024) e del Curricolo di Educazione Civica del nostro istituto</w:t>
      </w:r>
      <w:r>
        <w:rPr>
          <w:rFonts w:ascii="Times New Roman" w:eastAsia="Times New Roman" w:hAnsi="Times New Roman" w:cs="Times New Roman"/>
          <w:i/>
          <w:iCs/>
          <w:szCs w:val="24"/>
          <w:lang w:eastAsia="it-IT"/>
        </w:rPr>
        <w:t>, e che saranno riportate nella</w:t>
      </w:r>
      <w:r w:rsidRPr="00795BB4">
        <w:rPr>
          <w:rFonts w:ascii="Times New Roman" w:eastAsia="Times New Roman" w:hAnsi="Times New Roman" w:cs="Times New Roman"/>
          <w:i/>
          <w:iCs/>
          <w:szCs w:val="24"/>
          <w:lang w:eastAsia="it-IT"/>
        </w:rPr>
        <w:t xml:space="preserve"> programmazione disciplinare di Educazione civica. </w:t>
      </w:r>
    </w:p>
    <w:p w14:paraId="4136E321" w14:textId="77777777" w:rsidR="002860E4" w:rsidRPr="00795BB4" w:rsidRDefault="002860E4" w:rsidP="00346AFE">
      <w:pPr>
        <w:spacing w:line="276" w:lineRule="auto"/>
        <w:ind w:left="-11"/>
        <w:jc w:val="both"/>
        <w:rPr>
          <w:rFonts w:ascii="Times New Roman" w:eastAsia="Times New Roman" w:hAnsi="Times New Roman" w:cs="Times New Roman"/>
          <w:i/>
          <w:iCs/>
          <w:szCs w:val="24"/>
          <w:lang w:eastAsia="it-IT"/>
        </w:rPr>
      </w:pPr>
    </w:p>
    <w:p w14:paraId="08BE9212" w14:textId="341E1ADD" w:rsidR="00346AFE" w:rsidRPr="00FD29B6" w:rsidRDefault="002860E4" w:rsidP="00B35A62">
      <w:pPr>
        <w:numPr>
          <w:ilvl w:val="0"/>
          <w:numId w:val="2"/>
        </w:numPr>
        <w:spacing w:before="120" w:line="276" w:lineRule="auto"/>
        <w:ind w:left="357" w:hanging="357"/>
        <w:jc w:val="both"/>
        <w:rPr>
          <w:rFonts w:ascii="Times New Roman" w:eastAsia="Times New Roman" w:hAnsi="Times New Roman" w:cs="Times New Roman"/>
          <w:b/>
          <w:szCs w:val="24"/>
          <w:lang w:eastAsia="it-IT"/>
        </w:rPr>
      </w:pPr>
      <w:r>
        <w:rPr>
          <w:rFonts w:ascii="Times New Roman" w:eastAsia="Times New Roman" w:hAnsi="Times New Roman" w:cs="Times New Roman"/>
          <w:b/>
          <w:szCs w:val="24"/>
          <w:lang w:eastAsia="it-IT"/>
        </w:rPr>
        <w:t>Programmazione attività di Orientamento</w:t>
      </w:r>
    </w:p>
    <w:p w14:paraId="4030431E" w14:textId="78654096" w:rsidR="004D2FF2" w:rsidRDefault="00AD1B06" w:rsidP="00B35A62">
      <w:pPr>
        <w:spacing w:line="276" w:lineRule="auto"/>
        <w:ind w:left="-11"/>
        <w:jc w:val="both"/>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I docenti si consultano sulle attività di orientamento svolte in questo periodo e concordano le altre che si terranno durante l’anno scolastico</w:t>
      </w:r>
      <w:r w:rsidR="004D2FF2">
        <w:rPr>
          <w:rFonts w:ascii="Times New Roman" w:eastAsia="Times New Roman" w:hAnsi="Times New Roman" w:cs="Times New Roman"/>
          <w:szCs w:val="24"/>
          <w:lang w:eastAsia="it-IT"/>
        </w:rPr>
        <w:t>.</w:t>
      </w:r>
    </w:p>
    <w:p w14:paraId="2FE19A98" w14:textId="66EA28E8" w:rsidR="00FD29B6" w:rsidRPr="004D2FF2" w:rsidRDefault="004D2FF2" w:rsidP="00B35A62">
      <w:pPr>
        <w:spacing w:line="276" w:lineRule="auto"/>
        <w:ind w:left="-11"/>
        <w:jc w:val="both"/>
        <w:rPr>
          <w:rFonts w:ascii="Times New Roman" w:eastAsia="Times New Roman" w:hAnsi="Times New Roman" w:cs="Times New Roman"/>
          <w:i/>
          <w:iCs/>
          <w:szCs w:val="24"/>
          <w:lang w:eastAsia="it-IT"/>
        </w:rPr>
      </w:pPr>
      <w:r w:rsidRPr="004D2FF2">
        <w:rPr>
          <w:rFonts w:ascii="Times New Roman" w:eastAsia="Times New Roman" w:hAnsi="Times New Roman" w:cs="Times New Roman"/>
          <w:i/>
          <w:iCs/>
          <w:szCs w:val="24"/>
          <w:lang w:eastAsia="it-IT"/>
        </w:rPr>
        <w:t>In particolare il prof. ___________ propone__________</w:t>
      </w:r>
    </w:p>
    <w:p w14:paraId="7CF48724" w14:textId="77777777" w:rsidR="00FD29B6" w:rsidRPr="00FD29B6" w:rsidRDefault="00FD29B6" w:rsidP="00B35A62">
      <w:pPr>
        <w:spacing w:line="276" w:lineRule="auto"/>
        <w:jc w:val="both"/>
        <w:rPr>
          <w:rFonts w:ascii="Times New Roman" w:eastAsia="Times New Roman" w:hAnsi="Times New Roman" w:cs="Times New Roman"/>
          <w:b/>
          <w:szCs w:val="24"/>
          <w:lang w:eastAsia="it-IT"/>
        </w:rPr>
      </w:pPr>
    </w:p>
    <w:p w14:paraId="4BF16CAF" w14:textId="791D37BF" w:rsidR="00FD29B6" w:rsidRPr="00FD29B6" w:rsidRDefault="00FD29B6" w:rsidP="00B35A62">
      <w:pPr>
        <w:numPr>
          <w:ilvl w:val="0"/>
          <w:numId w:val="2"/>
        </w:numPr>
        <w:spacing w:before="120" w:line="276" w:lineRule="auto"/>
        <w:ind w:left="357" w:hanging="357"/>
        <w:jc w:val="both"/>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 xml:space="preserve">Approvazione Piano Didattico Personalizzato per studenti </w:t>
      </w:r>
      <w:r w:rsidR="00830C46">
        <w:rPr>
          <w:rFonts w:ascii="Times New Roman" w:eastAsia="Times New Roman" w:hAnsi="Times New Roman" w:cs="Times New Roman"/>
          <w:b/>
          <w:szCs w:val="24"/>
          <w:lang w:eastAsia="it-IT"/>
        </w:rPr>
        <w:t xml:space="preserve">con </w:t>
      </w:r>
      <w:r w:rsidRPr="00FD29B6">
        <w:rPr>
          <w:rFonts w:ascii="Times New Roman" w:eastAsia="Times New Roman" w:hAnsi="Times New Roman" w:cs="Times New Roman"/>
          <w:b/>
          <w:szCs w:val="24"/>
          <w:lang w:eastAsia="it-IT"/>
        </w:rPr>
        <w:t>DSA, BES e Disabili</w:t>
      </w:r>
      <w:r w:rsidR="00830C46">
        <w:rPr>
          <w:rFonts w:ascii="Times New Roman" w:eastAsia="Times New Roman" w:hAnsi="Times New Roman" w:cs="Times New Roman"/>
          <w:b/>
          <w:szCs w:val="24"/>
          <w:lang w:eastAsia="it-IT"/>
        </w:rPr>
        <w:t>tà</w:t>
      </w:r>
    </w:p>
    <w:p w14:paraId="07E3521D" w14:textId="3270EA61" w:rsidR="00FD29B6" w:rsidRPr="00FD29B6" w:rsidRDefault="00FD29B6" w:rsidP="00B35A62">
      <w:pPr>
        <w:spacing w:line="276" w:lineRule="auto"/>
        <w:jc w:val="both"/>
        <w:rPr>
          <w:rFonts w:ascii="Times New Roman" w:eastAsia="Times New Roman" w:hAnsi="Times New Roman" w:cs="Times New Roman"/>
          <w:b/>
          <w:i/>
          <w:szCs w:val="24"/>
          <w:lang w:eastAsia="it-IT"/>
        </w:rPr>
      </w:pPr>
      <w:r w:rsidRPr="00FD29B6">
        <w:rPr>
          <w:rFonts w:ascii="Times New Roman" w:eastAsia="Times New Roman" w:hAnsi="Times New Roman" w:cs="Times New Roman"/>
          <w:szCs w:val="24"/>
          <w:lang w:eastAsia="it-IT"/>
        </w:rPr>
        <w:t xml:space="preserve">Si passa ad esaminare il Piano Didattico Personalizzato per gli studenti con DSA, BES e/o il Piano Educativo Individualizzato per </w:t>
      </w:r>
      <w:r w:rsidR="00830C46">
        <w:rPr>
          <w:rFonts w:ascii="Times New Roman" w:eastAsia="Times New Roman" w:hAnsi="Times New Roman" w:cs="Times New Roman"/>
          <w:szCs w:val="24"/>
          <w:lang w:eastAsia="it-IT"/>
        </w:rPr>
        <w:t>gl</w:t>
      </w:r>
      <w:r w:rsidRPr="00FD29B6">
        <w:rPr>
          <w:rFonts w:ascii="Times New Roman" w:eastAsia="Times New Roman" w:hAnsi="Times New Roman" w:cs="Times New Roman"/>
          <w:szCs w:val="24"/>
          <w:lang w:eastAsia="it-IT"/>
        </w:rPr>
        <w:t xml:space="preserve">i </w:t>
      </w:r>
      <w:r w:rsidR="00830C46">
        <w:rPr>
          <w:rFonts w:ascii="Times New Roman" w:eastAsia="Times New Roman" w:hAnsi="Times New Roman" w:cs="Times New Roman"/>
          <w:szCs w:val="24"/>
          <w:lang w:eastAsia="it-IT"/>
        </w:rPr>
        <w:t xml:space="preserve">alunni con </w:t>
      </w:r>
      <w:r w:rsidRPr="00FD29B6">
        <w:rPr>
          <w:rFonts w:ascii="Times New Roman" w:eastAsia="Times New Roman" w:hAnsi="Times New Roman" w:cs="Times New Roman"/>
          <w:szCs w:val="24"/>
          <w:lang w:eastAsia="it-IT"/>
        </w:rPr>
        <w:t>Disabili</w:t>
      </w:r>
      <w:r w:rsidR="00830C46">
        <w:rPr>
          <w:rFonts w:ascii="Times New Roman" w:eastAsia="Times New Roman" w:hAnsi="Times New Roman" w:cs="Times New Roman"/>
          <w:szCs w:val="24"/>
          <w:lang w:eastAsia="it-IT"/>
        </w:rPr>
        <w:t>tà</w:t>
      </w:r>
      <w:r w:rsidRPr="00FD29B6">
        <w:rPr>
          <w:rFonts w:ascii="Times New Roman" w:eastAsia="Times New Roman" w:hAnsi="Times New Roman" w:cs="Times New Roman"/>
          <w:szCs w:val="24"/>
          <w:lang w:eastAsia="it-IT"/>
        </w:rPr>
        <w:t xml:space="preserve"> </w:t>
      </w:r>
      <w:r w:rsidRPr="00FD29B6">
        <w:rPr>
          <w:rFonts w:ascii="Times New Roman" w:eastAsia="Times New Roman" w:hAnsi="Times New Roman" w:cs="Times New Roman"/>
          <w:i/>
          <w:szCs w:val="24"/>
          <w:lang w:eastAsia="it-IT"/>
        </w:rPr>
        <w:t>(</w:t>
      </w:r>
      <w:r w:rsidRPr="00FD29B6">
        <w:rPr>
          <w:rFonts w:ascii="Times New Roman" w:eastAsia="Times New Roman" w:hAnsi="Times New Roman" w:cs="Times New Roman"/>
          <w:b/>
          <w:i/>
          <w:szCs w:val="24"/>
          <w:lang w:eastAsia="it-IT"/>
        </w:rPr>
        <w:t xml:space="preserve">solo per le classi interessate). </w:t>
      </w:r>
    </w:p>
    <w:p w14:paraId="36D1E286" w14:textId="11D54EB0" w:rsidR="00FD29B6" w:rsidRPr="00FD29B6" w:rsidRDefault="00FD29B6" w:rsidP="00B35A62">
      <w:pPr>
        <w:spacing w:line="276" w:lineRule="auto"/>
        <w:jc w:val="both"/>
        <w:rPr>
          <w:rFonts w:ascii="Times New Roman" w:eastAsia="Times New Roman" w:hAnsi="Times New Roman" w:cs="Times New Roman"/>
          <w:i/>
          <w:szCs w:val="24"/>
          <w:lang w:eastAsia="it-IT"/>
        </w:rPr>
      </w:pPr>
      <w:r w:rsidRPr="00FD29B6">
        <w:rPr>
          <w:rFonts w:ascii="Times New Roman" w:eastAsia="Times New Roman" w:hAnsi="Times New Roman" w:cs="Times New Roman"/>
          <w:i/>
          <w:szCs w:val="24"/>
          <w:lang w:eastAsia="it-IT"/>
        </w:rPr>
        <w:t xml:space="preserve">I docenti prendono visione del Piano Didattico Personalizzato predisposto dal coordinatore per l’alunno/a/gli alunni___________________________. Dopo una approfondita discussione il Consiglio approva il/i P.D.P. che viene/vengono sottoscritto/i dai </w:t>
      </w:r>
      <w:r w:rsidR="001041A7">
        <w:rPr>
          <w:rFonts w:ascii="Times New Roman" w:eastAsia="Times New Roman" w:hAnsi="Times New Roman" w:cs="Times New Roman"/>
          <w:i/>
          <w:szCs w:val="24"/>
          <w:lang w:eastAsia="it-IT"/>
        </w:rPr>
        <w:t>d</w:t>
      </w:r>
      <w:r w:rsidRPr="00FD29B6">
        <w:rPr>
          <w:rFonts w:ascii="Times New Roman" w:eastAsia="Times New Roman" w:hAnsi="Times New Roman" w:cs="Times New Roman"/>
          <w:i/>
          <w:szCs w:val="24"/>
          <w:lang w:eastAsia="it-IT"/>
        </w:rPr>
        <w:t>ocenti della classe. Il/Ciascun P.D.P. sarà fatto sottoscrivere dai genitori dell’alunna/o/degli alunni a cura del Coordinatore del C.d.C..</w:t>
      </w:r>
    </w:p>
    <w:p w14:paraId="2CEC0D2A" w14:textId="77777777" w:rsidR="00FD29B6" w:rsidRPr="00FD29B6" w:rsidRDefault="00FD29B6" w:rsidP="00B35A62">
      <w:pPr>
        <w:spacing w:line="276" w:lineRule="auto"/>
        <w:jc w:val="both"/>
        <w:rPr>
          <w:rFonts w:ascii="Times New Roman" w:eastAsia="Times New Roman" w:hAnsi="Times New Roman" w:cs="Times New Roman"/>
          <w:i/>
          <w:szCs w:val="24"/>
          <w:lang w:eastAsia="it-IT"/>
        </w:rPr>
      </w:pPr>
      <w:r w:rsidRPr="00FD29B6">
        <w:rPr>
          <w:rFonts w:ascii="Times New Roman" w:eastAsia="Times New Roman" w:hAnsi="Times New Roman" w:cs="Times New Roman"/>
          <w:i/>
          <w:szCs w:val="24"/>
          <w:lang w:eastAsia="it-IT"/>
        </w:rPr>
        <w:t>Il docente di sostegno________________ presenta il Piano Educativo Individualizzato/ Personalizzato, riferito a obiettivi differenziati/ riferito ad obiettivi minimi riconducibili globalmente ai programmi ministeriali, per l’alunno/a disabile___________________.</w:t>
      </w:r>
    </w:p>
    <w:p w14:paraId="76C1DFF8" w14:textId="77777777" w:rsidR="00FD29B6" w:rsidRPr="00FD29B6" w:rsidRDefault="00FD29B6" w:rsidP="00B35A62">
      <w:pPr>
        <w:spacing w:line="276" w:lineRule="auto"/>
        <w:jc w:val="both"/>
        <w:rPr>
          <w:rFonts w:ascii="Times New Roman" w:eastAsia="Times New Roman" w:hAnsi="Times New Roman" w:cs="Times New Roman"/>
          <w:i/>
          <w:szCs w:val="24"/>
          <w:lang w:eastAsia="it-IT"/>
        </w:rPr>
      </w:pPr>
      <w:r w:rsidRPr="00FD29B6">
        <w:rPr>
          <w:rFonts w:ascii="Times New Roman" w:eastAsia="Times New Roman" w:hAnsi="Times New Roman" w:cs="Times New Roman"/>
          <w:i/>
          <w:szCs w:val="24"/>
          <w:lang w:eastAsia="it-IT"/>
        </w:rPr>
        <w:t xml:space="preserve">Il C.d.C. concorda con quanto in esso riportato e lo approva. </w:t>
      </w:r>
    </w:p>
    <w:p w14:paraId="06BA1386" w14:textId="77777777" w:rsidR="00FD29B6" w:rsidRPr="00FD29B6" w:rsidRDefault="00FD29B6" w:rsidP="00B35A62">
      <w:pPr>
        <w:spacing w:line="276" w:lineRule="auto"/>
        <w:jc w:val="both"/>
        <w:rPr>
          <w:rFonts w:ascii="Times New Roman" w:eastAsia="Times New Roman" w:hAnsi="Times New Roman" w:cs="Times New Roman"/>
          <w:i/>
          <w:szCs w:val="24"/>
          <w:lang w:eastAsia="it-IT"/>
        </w:rPr>
      </w:pPr>
    </w:p>
    <w:p w14:paraId="2B8BBAD9" w14:textId="70E6C937" w:rsidR="00FD29B6" w:rsidRPr="00FD29B6" w:rsidRDefault="00FD29B6" w:rsidP="00B35A62">
      <w:pPr>
        <w:numPr>
          <w:ilvl w:val="0"/>
          <w:numId w:val="2"/>
        </w:numPr>
        <w:spacing w:before="120" w:line="276" w:lineRule="auto"/>
        <w:ind w:left="357" w:hanging="357"/>
        <w:jc w:val="both"/>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Viaggi di istruzione</w:t>
      </w:r>
      <w:r w:rsidR="00F062F3">
        <w:rPr>
          <w:rFonts w:ascii="Times New Roman" w:eastAsia="Times New Roman" w:hAnsi="Times New Roman" w:cs="Times New Roman"/>
          <w:b/>
          <w:szCs w:val="24"/>
          <w:lang w:eastAsia="it-IT"/>
        </w:rPr>
        <w:t xml:space="preserve"> e </w:t>
      </w:r>
      <w:r w:rsidRPr="00FD29B6">
        <w:rPr>
          <w:rFonts w:ascii="Times New Roman" w:eastAsia="Times New Roman" w:hAnsi="Times New Roman" w:cs="Times New Roman"/>
          <w:b/>
          <w:szCs w:val="24"/>
          <w:lang w:eastAsia="it-IT"/>
        </w:rPr>
        <w:t>visite guidate e disponibilità docenti accompagnatori</w:t>
      </w:r>
    </w:p>
    <w:p w14:paraId="2A8BCF08" w14:textId="77777777" w:rsidR="00FD29B6" w:rsidRPr="00FD29B6" w:rsidRDefault="00FD29B6" w:rsidP="00B35A62">
      <w:pPr>
        <w:spacing w:line="276" w:lineRule="auto"/>
        <w:rPr>
          <w:rFonts w:ascii="Times New Roman" w:eastAsia="Times New Roman" w:hAnsi="Times New Roman" w:cs="Times New Roman"/>
          <w:i/>
          <w:iCs/>
          <w:szCs w:val="24"/>
          <w:lang w:eastAsia="it-IT"/>
        </w:rPr>
      </w:pPr>
      <w:r w:rsidRPr="00FD29B6">
        <w:rPr>
          <w:rFonts w:ascii="Times New Roman" w:eastAsia="Times New Roman" w:hAnsi="Times New Roman" w:cs="Times New Roman"/>
          <w:i/>
          <w:iCs/>
          <w:szCs w:val="24"/>
          <w:lang w:eastAsia="it-IT"/>
        </w:rPr>
        <w:t>Per quanto riguarda le uscite didattiche/laboratori all’esterno, il/i prof. ha/hanno già realizzato _____________/propone/propongono/concordano di ____________________/</w:t>
      </w:r>
    </w:p>
    <w:p w14:paraId="50922239" w14:textId="77777777" w:rsidR="00FD29B6" w:rsidRPr="00FD29B6" w:rsidRDefault="00FD29B6" w:rsidP="00B35A62">
      <w:pPr>
        <w:spacing w:line="276" w:lineRule="auto"/>
        <w:rPr>
          <w:rFonts w:ascii="Times New Roman" w:eastAsia="Times New Roman" w:hAnsi="Times New Roman" w:cs="Times New Roman"/>
          <w:i/>
          <w:iCs/>
          <w:szCs w:val="24"/>
          <w:lang w:eastAsia="it-IT"/>
        </w:rPr>
      </w:pPr>
      <w:r w:rsidRPr="00FD29B6">
        <w:rPr>
          <w:rFonts w:ascii="Times New Roman" w:eastAsia="Times New Roman" w:hAnsi="Times New Roman" w:cs="Times New Roman"/>
          <w:i/>
          <w:iCs/>
          <w:szCs w:val="24"/>
          <w:lang w:eastAsia="it-IT"/>
        </w:rPr>
        <w:t>Viene/vengono confermata/confermate la/le proposta/e riportata/e nel precedente verbale _______________________con gli stessi accompagnatori/</w:t>
      </w:r>
    </w:p>
    <w:p w14:paraId="1137C704" w14:textId="77777777" w:rsidR="00FD29B6" w:rsidRPr="00FD29B6" w:rsidRDefault="00FD29B6" w:rsidP="00B35A62">
      <w:pPr>
        <w:spacing w:line="276" w:lineRule="auto"/>
        <w:rPr>
          <w:rFonts w:ascii="Times New Roman" w:eastAsia="Times New Roman" w:hAnsi="Times New Roman" w:cs="Times New Roman"/>
          <w:i/>
          <w:iCs/>
          <w:szCs w:val="24"/>
          <w:lang w:eastAsia="it-IT"/>
        </w:rPr>
      </w:pPr>
      <w:r w:rsidRPr="00FD29B6">
        <w:rPr>
          <w:rFonts w:ascii="Times New Roman" w:eastAsia="Times New Roman" w:hAnsi="Times New Roman" w:cs="Times New Roman"/>
          <w:i/>
          <w:iCs/>
          <w:szCs w:val="24"/>
          <w:lang w:eastAsia="it-IT"/>
        </w:rPr>
        <w:t>I docenti concordano di non programmare viaggi di istruzione di lunga durata ma propongono la partecipazione a uno o più viaggi della durata di un giorno nelle zone limitrofe e di visitare le seguenti località: ___________________/ In alternativa si propone__________________</w:t>
      </w:r>
    </w:p>
    <w:p w14:paraId="23DAA3EB" w14:textId="77777777" w:rsidR="00FD29B6" w:rsidRPr="00FD29B6" w:rsidRDefault="00FD29B6" w:rsidP="00B35A62">
      <w:pPr>
        <w:spacing w:line="276" w:lineRule="auto"/>
        <w:rPr>
          <w:rFonts w:ascii="Times New Roman" w:eastAsia="Times New Roman" w:hAnsi="Times New Roman" w:cs="Times New Roman"/>
          <w:i/>
          <w:iCs/>
          <w:szCs w:val="24"/>
          <w:lang w:eastAsia="it-IT"/>
        </w:rPr>
      </w:pPr>
      <w:r w:rsidRPr="00FD29B6">
        <w:rPr>
          <w:rFonts w:ascii="Times New Roman" w:eastAsia="Times New Roman" w:hAnsi="Times New Roman" w:cs="Times New Roman"/>
          <w:i/>
          <w:iCs/>
          <w:szCs w:val="24"/>
          <w:lang w:eastAsia="it-IT"/>
        </w:rPr>
        <w:t>Il/I prof. __________________si dichiara/dichiarano disponibile/i ad accompagnare la classe. Il/i docente/i supplente/i è/sono _____________________</w:t>
      </w:r>
    </w:p>
    <w:p w14:paraId="15CF4272" w14:textId="77777777" w:rsidR="00FD29B6" w:rsidRPr="00FD29B6" w:rsidRDefault="00FD29B6" w:rsidP="00B35A62">
      <w:pPr>
        <w:spacing w:before="240" w:line="276" w:lineRule="auto"/>
        <w:ind w:left="360"/>
        <w:contextualSpacing/>
        <w:jc w:val="both"/>
        <w:rPr>
          <w:rFonts w:ascii="Times New Roman" w:eastAsia="Times New Roman" w:hAnsi="Times New Roman" w:cs="Times New Roman"/>
          <w:b/>
          <w:szCs w:val="24"/>
          <w:lang w:eastAsia="it-IT"/>
        </w:rPr>
      </w:pPr>
    </w:p>
    <w:p w14:paraId="4B34BB3F" w14:textId="77777777" w:rsidR="00FD29B6" w:rsidRPr="00FD29B6" w:rsidRDefault="00FD29B6" w:rsidP="00B35A62">
      <w:pPr>
        <w:numPr>
          <w:ilvl w:val="0"/>
          <w:numId w:val="2"/>
        </w:numPr>
        <w:spacing w:before="120" w:line="276" w:lineRule="auto"/>
        <w:ind w:left="357" w:hanging="357"/>
        <w:jc w:val="both"/>
        <w:rPr>
          <w:rFonts w:ascii="Times New Roman" w:eastAsia="Times New Roman" w:hAnsi="Times New Roman" w:cs="Times New Roman"/>
          <w:b/>
          <w:szCs w:val="24"/>
          <w:lang w:eastAsia="it-IT"/>
        </w:rPr>
      </w:pPr>
      <w:r w:rsidRPr="00FD29B6">
        <w:rPr>
          <w:rFonts w:ascii="Times New Roman" w:eastAsia="Times New Roman" w:hAnsi="Times New Roman" w:cs="Times New Roman"/>
          <w:b/>
          <w:szCs w:val="24"/>
          <w:lang w:eastAsia="it-IT"/>
        </w:rPr>
        <w:t>Insediamento componenti alunni e genitori</w:t>
      </w:r>
    </w:p>
    <w:p w14:paraId="410043B1" w14:textId="0E5BE92A" w:rsidR="00FD29B6" w:rsidRPr="00FD29B6" w:rsidRDefault="00FD29B6" w:rsidP="00B35A62">
      <w:pPr>
        <w:spacing w:line="276" w:lineRule="auto"/>
        <w:jc w:val="both"/>
        <w:rPr>
          <w:rFonts w:ascii="Times New Roman" w:eastAsia="Times New Roman" w:hAnsi="Times New Roman" w:cs="Times New Roman"/>
          <w:szCs w:val="24"/>
          <w:lang w:eastAsia="it-IT"/>
        </w:rPr>
      </w:pPr>
      <w:r w:rsidRPr="00FD29B6">
        <w:rPr>
          <w:rFonts w:ascii="Times New Roman" w:eastAsia="Times New Roman" w:hAnsi="Times New Roman" w:cs="Times New Roman"/>
          <w:szCs w:val="24"/>
          <w:lang w:eastAsia="it-IT"/>
        </w:rPr>
        <w:t>Alle ore _____, utilizzando il link del Meet di Google Workspace, comunicato alle famiglie dal coordinatore</w:t>
      </w:r>
      <w:r w:rsidR="002860E4">
        <w:rPr>
          <w:rFonts w:ascii="Times New Roman" w:eastAsia="Times New Roman" w:hAnsi="Times New Roman" w:cs="Times New Roman"/>
          <w:szCs w:val="24"/>
          <w:lang w:eastAsia="it-IT"/>
        </w:rPr>
        <w:t xml:space="preserve">, </w:t>
      </w:r>
      <w:r w:rsidRPr="00FD29B6">
        <w:rPr>
          <w:rFonts w:ascii="Times New Roman" w:eastAsia="Times New Roman" w:hAnsi="Times New Roman" w:cs="Times New Roman"/>
          <w:szCs w:val="24"/>
          <w:lang w:eastAsia="it-IT"/>
        </w:rPr>
        <w:t xml:space="preserve">si uniscono al C.d.C. i rappresentanti dei genitori_______________________ e i rappresentanti degli alunni_______________, </w:t>
      </w:r>
      <w:r w:rsidRPr="00FD29B6">
        <w:rPr>
          <w:rFonts w:ascii="Times New Roman" w:eastAsia="Times New Roman" w:hAnsi="Times New Roman" w:cs="Times New Roman"/>
          <w:i/>
          <w:szCs w:val="24"/>
          <w:lang w:eastAsia="it-IT"/>
        </w:rPr>
        <w:t>(Risulta assente _________________________/In questa classe la componente genitori non ha rappresentanza in quanto non ci sono state candidature per le elezioni dei rappresentanti)</w:t>
      </w:r>
    </w:p>
    <w:p w14:paraId="4231B50B" w14:textId="77777777" w:rsidR="00FD29B6" w:rsidRPr="00FD29B6" w:rsidRDefault="00FD29B6" w:rsidP="00B35A62">
      <w:pPr>
        <w:spacing w:line="276" w:lineRule="auto"/>
        <w:jc w:val="both"/>
        <w:rPr>
          <w:rFonts w:ascii="Times New Roman" w:eastAsia="Times New Roman" w:hAnsi="Times New Roman" w:cs="Times New Roman"/>
          <w:szCs w:val="24"/>
          <w:lang w:eastAsia="it-IT"/>
        </w:rPr>
      </w:pPr>
    </w:p>
    <w:p w14:paraId="07FB3560" w14:textId="77777777" w:rsidR="00FD29B6" w:rsidRPr="00FD29B6" w:rsidRDefault="00FD29B6" w:rsidP="00B35A62">
      <w:pPr>
        <w:spacing w:line="276" w:lineRule="auto"/>
        <w:jc w:val="both"/>
        <w:rPr>
          <w:rFonts w:ascii="Times New Roman" w:eastAsia="Times New Roman" w:hAnsi="Times New Roman" w:cs="Times New Roman"/>
          <w:iCs/>
          <w:szCs w:val="24"/>
          <w:lang w:eastAsia="it-IT"/>
        </w:rPr>
      </w:pPr>
      <w:r w:rsidRPr="00FD29B6">
        <w:rPr>
          <w:rFonts w:ascii="Times New Roman" w:eastAsia="Times New Roman" w:hAnsi="Times New Roman" w:cs="Times New Roman"/>
          <w:iCs/>
          <w:szCs w:val="24"/>
          <w:lang w:eastAsia="it-IT"/>
        </w:rPr>
        <w:lastRenderedPageBreak/>
        <w:t xml:space="preserve">Il Coordinatore espone quanto discusso nella prima parte della seduta. </w:t>
      </w:r>
    </w:p>
    <w:p w14:paraId="4B3B5733" w14:textId="77777777" w:rsidR="00FD29B6" w:rsidRPr="00FD29B6" w:rsidRDefault="00FD29B6" w:rsidP="00B35A62">
      <w:pPr>
        <w:spacing w:line="276" w:lineRule="auto"/>
        <w:jc w:val="both"/>
        <w:rPr>
          <w:rFonts w:ascii="Times New Roman" w:eastAsia="Times New Roman" w:hAnsi="Times New Roman" w:cs="Times New Roman"/>
          <w:i/>
          <w:iCs/>
          <w:szCs w:val="24"/>
          <w:lang w:eastAsia="it-IT"/>
        </w:rPr>
      </w:pPr>
      <w:r w:rsidRPr="00FD29B6">
        <w:rPr>
          <w:rFonts w:ascii="Times New Roman" w:eastAsia="Times New Roman" w:hAnsi="Times New Roman" w:cs="Times New Roman"/>
          <w:iCs/>
          <w:szCs w:val="24"/>
          <w:lang w:eastAsia="it-IT"/>
        </w:rPr>
        <w:t>(</w:t>
      </w:r>
      <w:r w:rsidRPr="00FD29B6">
        <w:rPr>
          <w:rFonts w:ascii="Times New Roman" w:eastAsia="Times New Roman" w:hAnsi="Times New Roman" w:cs="Times New Roman"/>
          <w:i/>
          <w:iCs/>
          <w:szCs w:val="24"/>
          <w:lang w:eastAsia="it-IT"/>
        </w:rPr>
        <w:t>Il rappresentate dei genitori, Sig._______________, interviene __________./ I rappresentanti degli alunni intervengono/comunicano che ________________________ /I rappresentanti dei genitori/degli alunni concordano con quanto illustrato dal Coordinatore/con quanto proposto dal C.d.C.)</w:t>
      </w:r>
    </w:p>
    <w:p w14:paraId="4882C0C2" w14:textId="77777777" w:rsidR="00FD29B6" w:rsidRPr="00FD29B6" w:rsidRDefault="00FD29B6" w:rsidP="00B35A62">
      <w:pPr>
        <w:spacing w:before="200" w:after="120" w:line="276" w:lineRule="auto"/>
        <w:jc w:val="both"/>
        <w:rPr>
          <w:rFonts w:ascii="Times New Roman" w:eastAsia="Times New Roman" w:hAnsi="Times New Roman" w:cs="Times New Roman"/>
          <w:iCs/>
          <w:szCs w:val="24"/>
          <w:lang w:eastAsia="it-IT"/>
        </w:rPr>
      </w:pPr>
      <w:r w:rsidRPr="00FD29B6">
        <w:rPr>
          <w:rFonts w:ascii="Times New Roman" w:eastAsia="Times New Roman" w:hAnsi="Times New Roman" w:cs="Times New Roman"/>
          <w:iCs/>
          <w:szCs w:val="24"/>
          <w:lang w:eastAsia="it-IT"/>
        </w:rPr>
        <w:t>Letto e approvato il presente verbale, la seduta è tolta alle ore _____</w:t>
      </w:r>
    </w:p>
    <w:p w14:paraId="5F302FB9" w14:textId="77777777" w:rsidR="00FD29B6" w:rsidRDefault="00FD29B6" w:rsidP="00FD29B6">
      <w:pPr>
        <w:jc w:val="both"/>
        <w:rPr>
          <w:rFonts w:ascii="Times New Roman" w:eastAsia="Times New Roman" w:hAnsi="Times New Roman" w:cs="Times New Roman"/>
          <w:szCs w:val="24"/>
          <w:lang w:eastAsia="it-IT"/>
        </w:rPr>
      </w:pPr>
    </w:p>
    <w:p w14:paraId="56A3C3F1" w14:textId="77777777" w:rsidR="00FD29B6" w:rsidRPr="00FD29B6" w:rsidRDefault="00FD29B6" w:rsidP="00FD29B6">
      <w:pPr>
        <w:keepLines/>
        <w:spacing w:before="120"/>
        <w:ind w:left="349"/>
        <w:rPr>
          <w:rFonts w:ascii="Times New Roman" w:eastAsia="Calibri" w:hAnsi="Times New Roman" w:cs="Times New Roman"/>
          <w:szCs w:val="24"/>
        </w:rPr>
      </w:pPr>
      <w:r w:rsidRPr="00FD29B6">
        <w:rPr>
          <w:rFonts w:ascii="Calibri" w:eastAsia="Calibri" w:hAnsi="Calibri" w:cs="Times New Roman"/>
          <w:szCs w:val="24"/>
        </w:rPr>
        <w:tab/>
      </w:r>
      <w:r w:rsidRPr="00FD29B6">
        <w:rPr>
          <w:rFonts w:ascii="Times New Roman" w:eastAsia="Calibri" w:hAnsi="Times New Roman" w:cs="Times New Roman"/>
          <w:szCs w:val="24"/>
        </w:rPr>
        <w:t>Il Segretario</w:t>
      </w:r>
      <w:r w:rsidRPr="00FD29B6">
        <w:rPr>
          <w:rFonts w:ascii="Times New Roman" w:eastAsia="Calibri" w:hAnsi="Times New Roman" w:cs="Times New Roman"/>
          <w:szCs w:val="24"/>
        </w:rPr>
        <w:tab/>
      </w:r>
      <w:r w:rsidRPr="00FD29B6">
        <w:rPr>
          <w:rFonts w:ascii="Times New Roman" w:eastAsia="Calibri" w:hAnsi="Times New Roman" w:cs="Times New Roman"/>
          <w:szCs w:val="24"/>
        </w:rPr>
        <w:tab/>
      </w:r>
      <w:r w:rsidRPr="00FD29B6">
        <w:rPr>
          <w:rFonts w:ascii="Times New Roman" w:eastAsia="Calibri" w:hAnsi="Times New Roman" w:cs="Times New Roman"/>
          <w:szCs w:val="24"/>
        </w:rPr>
        <w:tab/>
      </w:r>
      <w:r w:rsidRPr="00FD29B6">
        <w:rPr>
          <w:rFonts w:ascii="Times New Roman" w:eastAsia="Calibri" w:hAnsi="Times New Roman" w:cs="Times New Roman"/>
          <w:szCs w:val="24"/>
        </w:rPr>
        <w:tab/>
      </w:r>
      <w:r w:rsidRPr="00FD29B6">
        <w:rPr>
          <w:rFonts w:ascii="Times New Roman" w:eastAsia="Calibri" w:hAnsi="Times New Roman" w:cs="Times New Roman"/>
          <w:szCs w:val="24"/>
        </w:rPr>
        <w:tab/>
      </w:r>
      <w:r w:rsidRPr="00FD29B6">
        <w:rPr>
          <w:rFonts w:ascii="Times New Roman" w:eastAsia="Calibri" w:hAnsi="Times New Roman" w:cs="Times New Roman"/>
          <w:szCs w:val="24"/>
        </w:rPr>
        <w:tab/>
      </w:r>
      <w:r w:rsidRPr="00FD29B6">
        <w:rPr>
          <w:rFonts w:ascii="Times New Roman" w:eastAsia="Calibri" w:hAnsi="Times New Roman" w:cs="Times New Roman"/>
          <w:szCs w:val="24"/>
        </w:rPr>
        <w:tab/>
      </w:r>
      <w:r w:rsidRPr="00FD29B6">
        <w:rPr>
          <w:rFonts w:ascii="Times New Roman" w:eastAsia="Calibri" w:hAnsi="Times New Roman" w:cs="Times New Roman"/>
          <w:szCs w:val="24"/>
        </w:rPr>
        <w:tab/>
        <w:t>Il Presidente</w:t>
      </w:r>
    </w:p>
    <w:p w14:paraId="63A0D86E" w14:textId="77777777" w:rsidR="00FD29B6" w:rsidRPr="00FD29B6" w:rsidRDefault="00FD29B6" w:rsidP="00FD29B6">
      <w:pPr>
        <w:keepLines/>
        <w:spacing w:before="120"/>
        <w:rPr>
          <w:rFonts w:ascii="Times New Roman" w:eastAsia="Calibri" w:hAnsi="Times New Roman" w:cs="Times New Roman"/>
          <w:szCs w:val="24"/>
        </w:rPr>
      </w:pPr>
      <w:r w:rsidRPr="00FD29B6">
        <w:rPr>
          <w:rFonts w:ascii="Times New Roman" w:eastAsia="Calibri" w:hAnsi="Times New Roman" w:cs="Times New Roman"/>
          <w:szCs w:val="24"/>
        </w:rPr>
        <w:t xml:space="preserve">  _____________________</w:t>
      </w:r>
      <w:r w:rsidRPr="00FD29B6">
        <w:rPr>
          <w:rFonts w:ascii="Times New Roman" w:eastAsia="Calibri" w:hAnsi="Times New Roman" w:cs="Times New Roman"/>
          <w:szCs w:val="24"/>
        </w:rPr>
        <w:tab/>
        <w:t xml:space="preserve">                                                                __________________</w:t>
      </w:r>
    </w:p>
    <w:p w14:paraId="2C9BD2AC" w14:textId="77777777" w:rsidR="00FD29B6" w:rsidRPr="00FD29B6" w:rsidRDefault="00FD29B6" w:rsidP="00FD29B6">
      <w:pPr>
        <w:spacing w:line="360" w:lineRule="auto"/>
        <w:rPr>
          <w:rFonts w:ascii="Times New Roman" w:eastAsia="Times New Roman" w:hAnsi="Times New Roman" w:cs="Times New Roman"/>
          <w:iCs/>
          <w:szCs w:val="24"/>
          <w:lang w:eastAsia="it-IT"/>
        </w:rPr>
      </w:pPr>
    </w:p>
    <w:p w14:paraId="223185E1" w14:textId="77777777" w:rsidR="00261D02" w:rsidRDefault="00261D02"/>
    <w:sectPr w:rsidR="00261D02" w:rsidSect="00D1431E">
      <w:pgSz w:w="11906" w:h="16838"/>
      <w:pgMar w:top="1276"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63A8"/>
    <w:multiLevelType w:val="multilevel"/>
    <w:tmpl w:val="E84ADF8C"/>
    <w:lvl w:ilvl="0">
      <w:start w:val="1"/>
      <w:numFmt w:val="decimal"/>
      <w:lvlText w:val="%1."/>
      <w:lvlJc w:val="left"/>
      <w:pPr>
        <w:tabs>
          <w:tab w:val="num" w:pos="360"/>
        </w:tabs>
        <w:ind w:left="360" w:hanging="360"/>
      </w:pPr>
    </w:lvl>
    <w:lvl w:ilvl="1" w:tentative="1">
      <w:start w:val="1"/>
      <w:numFmt w:val="lowerLetter"/>
      <w:lvlText w:val="%2."/>
      <w:lvlJc w:val="left"/>
      <w:pPr>
        <w:tabs>
          <w:tab w:val="num" w:pos="1069"/>
        </w:tabs>
        <w:ind w:left="1069" w:hanging="360"/>
      </w:pPr>
    </w:lvl>
    <w:lvl w:ilvl="2" w:tentative="1">
      <w:start w:val="1"/>
      <w:numFmt w:val="lowerRoman"/>
      <w:lvlText w:val="%3."/>
      <w:lvlJc w:val="right"/>
      <w:pPr>
        <w:tabs>
          <w:tab w:val="num" w:pos="1789"/>
        </w:tabs>
        <w:ind w:left="1789" w:hanging="180"/>
      </w:pPr>
    </w:lvl>
    <w:lvl w:ilvl="3" w:tentative="1">
      <w:start w:val="1"/>
      <w:numFmt w:val="decimal"/>
      <w:lvlText w:val="%4."/>
      <w:lvlJc w:val="left"/>
      <w:pPr>
        <w:tabs>
          <w:tab w:val="num" w:pos="2509"/>
        </w:tabs>
        <w:ind w:left="2509" w:hanging="360"/>
      </w:pPr>
    </w:lvl>
    <w:lvl w:ilvl="4" w:tentative="1">
      <w:start w:val="1"/>
      <w:numFmt w:val="lowerLetter"/>
      <w:lvlText w:val="%5."/>
      <w:lvlJc w:val="left"/>
      <w:pPr>
        <w:tabs>
          <w:tab w:val="num" w:pos="3229"/>
        </w:tabs>
        <w:ind w:left="3229" w:hanging="360"/>
      </w:pPr>
    </w:lvl>
    <w:lvl w:ilvl="5" w:tentative="1">
      <w:start w:val="1"/>
      <w:numFmt w:val="lowerRoman"/>
      <w:lvlText w:val="%6."/>
      <w:lvlJc w:val="right"/>
      <w:pPr>
        <w:tabs>
          <w:tab w:val="num" w:pos="3949"/>
        </w:tabs>
        <w:ind w:left="3949" w:hanging="180"/>
      </w:pPr>
    </w:lvl>
    <w:lvl w:ilvl="6" w:tentative="1">
      <w:start w:val="1"/>
      <w:numFmt w:val="decimal"/>
      <w:lvlText w:val="%7."/>
      <w:lvlJc w:val="left"/>
      <w:pPr>
        <w:tabs>
          <w:tab w:val="num" w:pos="4669"/>
        </w:tabs>
        <w:ind w:left="4669" w:hanging="360"/>
      </w:pPr>
    </w:lvl>
    <w:lvl w:ilvl="7" w:tentative="1">
      <w:start w:val="1"/>
      <w:numFmt w:val="lowerLetter"/>
      <w:lvlText w:val="%8."/>
      <w:lvlJc w:val="left"/>
      <w:pPr>
        <w:tabs>
          <w:tab w:val="num" w:pos="5389"/>
        </w:tabs>
        <w:ind w:left="5389" w:hanging="360"/>
      </w:pPr>
    </w:lvl>
    <w:lvl w:ilvl="8" w:tentative="1">
      <w:start w:val="1"/>
      <w:numFmt w:val="lowerRoman"/>
      <w:lvlText w:val="%9."/>
      <w:lvlJc w:val="right"/>
      <w:pPr>
        <w:tabs>
          <w:tab w:val="num" w:pos="6109"/>
        </w:tabs>
        <w:ind w:left="6109" w:hanging="180"/>
      </w:pPr>
    </w:lvl>
  </w:abstractNum>
  <w:abstractNum w:abstractNumId="1" w15:restartNumberingAfterBreak="0">
    <w:nsid w:val="5A26231F"/>
    <w:multiLevelType w:val="singleLevel"/>
    <w:tmpl w:val="0410000F"/>
    <w:lvl w:ilvl="0">
      <w:start w:val="1"/>
      <w:numFmt w:val="decimal"/>
      <w:lvlText w:val="%1."/>
      <w:lvlJc w:val="left"/>
      <w:pPr>
        <w:tabs>
          <w:tab w:val="num" w:pos="360"/>
        </w:tabs>
        <w:ind w:left="360" w:hanging="360"/>
      </w:pPr>
    </w:lvl>
  </w:abstractNum>
  <w:num w:numId="1" w16cid:durableId="1894543340">
    <w:abstractNumId w:val="1"/>
  </w:num>
  <w:num w:numId="2" w16cid:durableId="571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3B"/>
    <w:rsid w:val="001041A7"/>
    <w:rsid w:val="001C090F"/>
    <w:rsid w:val="00261D02"/>
    <w:rsid w:val="002860E4"/>
    <w:rsid w:val="002B6715"/>
    <w:rsid w:val="0031036E"/>
    <w:rsid w:val="00346AFE"/>
    <w:rsid w:val="003D3230"/>
    <w:rsid w:val="004B4061"/>
    <w:rsid w:val="004D2FF2"/>
    <w:rsid w:val="005156CF"/>
    <w:rsid w:val="00540909"/>
    <w:rsid w:val="005B24E8"/>
    <w:rsid w:val="00743E3B"/>
    <w:rsid w:val="007800F2"/>
    <w:rsid w:val="00795BB4"/>
    <w:rsid w:val="00812049"/>
    <w:rsid w:val="00830C46"/>
    <w:rsid w:val="008905D8"/>
    <w:rsid w:val="00AD1B06"/>
    <w:rsid w:val="00B3027F"/>
    <w:rsid w:val="00B35A62"/>
    <w:rsid w:val="00C5462C"/>
    <w:rsid w:val="00E22DEF"/>
    <w:rsid w:val="00E9073B"/>
    <w:rsid w:val="00ED339B"/>
    <w:rsid w:val="00EE08E1"/>
    <w:rsid w:val="00F062F3"/>
    <w:rsid w:val="00FD29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5566"/>
  <w15:chartTrackingRefBased/>
  <w15:docId w15:val="{5BB257A2-6ABE-4DB6-B693-124D0514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D29B6"/>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6608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Riccardi</dc:creator>
  <cp:keywords/>
  <dc:description/>
  <cp:lastModifiedBy>Giuseppina Riccardi</cp:lastModifiedBy>
  <cp:revision>8</cp:revision>
  <dcterms:created xsi:type="dcterms:W3CDTF">2024-11-11T04:45:00Z</dcterms:created>
  <dcterms:modified xsi:type="dcterms:W3CDTF">2024-11-11T05:58:00Z</dcterms:modified>
</cp:coreProperties>
</file>